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81B" w:rsidRPr="004F7DD6" w:rsidRDefault="00D1681B" w:rsidP="00D1681B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D1681B" w:rsidRDefault="00D1681B" w:rsidP="00D1681B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D1681B" w:rsidRPr="004F7DD6" w:rsidRDefault="00D1681B" w:rsidP="00D168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D1681B" w:rsidRPr="004F7DD6" w:rsidRDefault="00D1681B" w:rsidP="00D1681B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D1681B" w:rsidRDefault="00D1681B" w:rsidP="00D168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Pr="006A531F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Pr="006A531F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Pr="006A531F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ПРОГРАММа УЧЕБНОЙ ДИСЦИПЛИНЫ</w:t>
      </w: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9B7E99" w:rsidRDefault="009B7E99" w:rsidP="009B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ЕН. 03   </w:t>
      </w:r>
      <w:r w:rsidRPr="007E3F47">
        <w:rPr>
          <w:b/>
          <w:sz w:val="28"/>
          <w:szCs w:val="28"/>
        </w:rPr>
        <w:t>Экологические основы природопользования</w:t>
      </w:r>
      <w:r>
        <w:rPr>
          <w:b/>
          <w:bCs/>
          <w:sz w:val="28"/>
          <w:szCs w:val="28"/>
        </w:rPr>
        <w:t xml:space="preserve"> </w:t>
      </w:r>
    </w:p>
    <w:p w:rsidR="009B7E99" w:rsidRDefault="009B7E99" w:rsidP="009B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5FD0" w:rsidRDefault="00315FD0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5FD0" w:rsidRDefault="00315FD0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5FD0" w:rsidRDefault="00315FD0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5FD0" w:rsidRDefault="00315FD0" w:rsidP="009B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315FD0" w:rsidSect="009B7E9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B7E99" w:rsidRDefault="009B7E99" w:rsidP="009B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51A4B" w:rsidRPr="00057501" w:rsidRDefault="00D368DF" w:rsidP="00651A4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9B7E99" w:rsidRPr="00E577B2">
        <w:rPr>
          <w:sz w:val="28"/>
          <w:szCs w:val="28"/>
        </w:rPr>
        <w:t xml:space="preserve">рограмма учебной дисциплины </w:t>
      </w:r>
      <w:r w:rsidR="009B7E99" w:rsidRPr="000902D9">
        <w:rPr>
          <w:b/>
          <w:sz w:val="28"/>
          <w:szCs w:val="28"/>
        </w:rPr>
        <w:t>ЕН</w:t>
      </w:r>
      <w:r w:rsidR="009B7E99" w:rsidRPr="000902D9">
        <w:rPr>
          <w:b/>
          <w:bCs/>
          <w:sz w:val="28"/>
          <w:szCs w:val="28"/>
        </w:rPr>
        <w:t>.</w:t>
      </w:r>
      <w:r w:rsidR="009B7E99">
        <w:rPr>
          <w:b/>
          <w:bCs/>
          <w:sz w:val="28"/>
          <w:szCs w:val="28"/>
        </w:rPr>
        <w:t xml:space="preserve"> 03   </w:t>
      </w:r>
      <w:r w:rsidR="009B7E99" w:rsidRPr="007E3F47">
        <w:rPr>
          <w:b/>
          <w:sz w:val="28"/>
          <w:szCs w:val="28"/>
        </w:rPr>
        <w:t>Экологические основы природопользования</w:t>
      </w:r>
      <w:r w:rsidR="009B7E99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9B7E99">
        <w:rPr>
          <w:sz w:val="28"/>
          <w:szCs w:val="28"/>
        </w:rPr>
        <w:t>средне</w:t>
      </w:r>
      <w:r w:rsidR="009B7E99" w:rsidRPr="00E577B2">
        <w:rPr>
          <w:sz w:val="28"/>
          <w:szCs w:val="28"/>
        </w:rPr>
        <w:t xml:space="preserve">го профессионального образования по </w:t>
      </w:r>
      <w:r w:rsidR="009B7E99">
        <w:rPr>
          <w:sz w:val="28"/>
          <w:szCs w:val="28"/>
        </w:rPr>
        <w:t xml:space="preserve">специальности </w:t>
      </w:r>
      <w:r w:rsidR="00651A4B" w:rsidRPr="00057501">
        <w:rPr>
          <w:b/>
          <w:sz w:val="28"/>
        </w:rPr>
        <w:t>43.</w:t>
      </w:r>
      <w:r w:rsidR="00651A4B" w:rsidRPr="00057501">
        <w:rPr>
          <w:b/>
          <w:sz w:val="28"/>
          <w:szCs w:val="28"/>
        </w:rPr>
        <w:t>02.15 Поварское и кондитерское дело</w:t>
      </w:r>
    </w:p>
    <w:p w:rsidR="00F32A39" w:rsidRPr="00FC0DC8" w:rsidRDefault="00F32A39" w:rsidP="00F32A39">
      <w:pPr>
        <w:widowControl w:val="0"/>
        <w:jc w:val="both"/>
        <w:rPr>
          <w:sz w:val="28"/>
          <w:szCs w:val="28"/>
        </w:rPr>
      </w:pPr>
    </w:p>
    <w:p w:rsidR="00F32A39" w:rsidRPr="00F72F3D" w:rsidRDefault="00F32A39" w:rsidP="00F3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F32A39" w:rsidRPr="00E577B2" w:rsidRDefault="00F32A39" w:rsidP="00F32A39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F32A39" w:rsidRDefault="00F32A39" w:rsidP="00F32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F32A39" w:rsidRPr="00E577B2" w:rsidRDefault="00F32A39" w:rsidP="00F32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9B7E99" w:rsidRDefault="009B7E99" w:rsidP="00F32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B7E99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B7E99" w:rsidRDefault="005B0AA2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9B7E99" w:rsidRPr="00E577B2">
        <w:rPr>
          <w:sz w:val="28"/>
          <w:szCs w:val="28"/>
        </w:rPr>
        <w:t>:</w:t>
      </w:r>
    </w:p>
    <w:p w:rsidR="00315FD0" w:rsidRDefault="00315FD0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Аверкиева Ирина Анатольевна, преподаватель</w:t>
      </w:r>
    </w:p>
    <w:p w:rsidR="009B7E99" w:rsidRPr="00E577B2" w:rsidRDefault="002E5B51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9B7E99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9B7E99" w:rsidRPr="00E577B2" w:rsidRDefault="009B7E99" w:rsidP="009B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B7E99" w:rsidRDefault="009B7E99" w:rsidP="009B7E99"/>
    <w:p w:rsidR="009B7E99" w:rsidRDefault="009B7E99" w:rsidP="009B7E99"/>
    <w:p w:rsidR="009B7E99" w:rsidRDefault="009B7E99" w:rsidP="009B7E99"/>
    <w:p w:rsidR="009B7E99" w:rsidRDefault="009B7E99" w:rsidP="009B7E99"/>
    <w:p w:rsidR="009B7E99" w:rsidRDefault="009B7E99" w:rsidP="009B7E99"/>
    <w:p w:rsidR="002E5B51" w:rsidRDefault="002E5B51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2E5B51" w:rsidSect="009B7E99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2A5CBF">
        <w:rPr>
          <w:b/>
          <w:bCs/>
          <w:sz w:val="28"/>
          <w:szCs w:val="28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E82B2F" w:rsidRPr="002A5CBF" w:rsidTr="00E419E0">
        <w:tc>
          <w:tcPr>
            <w:tcW w:w="7668" w:type="dxa"/>
          </w:tcPr>
          <w:p w:rsidR="00E82B2F" w:rsidRPr="002A5CBF" w:rsidRDefault="00E82B2F" w:rsidP="00E419E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E419E0">
            <w:pPr>
              <w:jc w:val="center"/>
              <w:rPr>
                <w:sz w:val="28"/>
                <w:szCs w:val="28"/>
              </w:rPr>
            </w:pPr>
          </w:p>
        </w:tc>
      </w:tr>
      <w:tr w:rsidR="00D368DF" w:rsidRPr="002A5CBF" w:rsidTr="00E419E0">
        <w:tc>
          <w:tcPr>
            <w:tcW w:w="7668" w:type="dxa"/>
          </w:tcPr>
          <w:p w:rsidR="00D368DF" w:rsidRDefault="00D368DF" w:rsidP="00D368DF">
            <w:pPr>
              <w:pStyle w:val="1"/>
              <w:numPr>
                <w:ilvl w:val="0"/>
                <w:numId w:val="3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 xml:space="preserve">ОБЩАЯ ХАРАКТЕРИСТИКА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D368DF" w:rsidRDefault="00D368DF" w:rsidP="00D368DF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368DF" w:rsidRPr="002A5CBF" w:rsidRDefault="00D368DF" w:rsidP="00D368DF">
            <w:pPr>
              <w:jc w:val="center"/>
              <w:rPr>
                <w:sz w:val="28"/>
                <w:szCs w:val="28"/>
              </w:rPr>
            </w:pPr>
          </w:p>
        </w:tc>
      </w:tr>
      <w:tr w:rsidR="00D368DF" w:rsidRPr="002A5CBF" w:rsidTr="00E419E0">
        <w:tc>
          <w:tcPr>
            <w:tcW w:w="7668" w:type="dxa"/>
          </w:tcPr>
          <w:p w:rsidR="00D368DF" w:rsidRDefault="00D368DF" w:rsidP="00D368DF">
            <w:pPr>
              <w:pStyle w:val="1"/>
              <w:numPr>
                <w:ilvl w:val="0"/>
                <w:numId w:val="3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368DF" w:rsidRDefault="00D368DF" w:rsidP="00D368DF">
            <w:pPr>
              <w:pStyle w:val="1"/>
              <w:numPr>
                <w:ilvl w:val="0"/>
                <w:numId w:val="3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368DF" w:rsidRPr="002A5CBF" w:rsidRDefault="00D368DF" w:rsidP="00D368DF">
            <w:pPr>
              <w:jc w:val="center"/>
              <w:rPr>
                <w:sz w:val="28"/>
                <w:szCs w:val="28"/>
              </w:rPr>
            </w:pPr>
          </w:p>
        </w:tc>
      </w:tr>
      <w:tr w:rsidR="00D368DF" w:rsidRPr="002A5CBF" w:rsidTr="00E419E0">
        <w:trPr>
          <w:trHeight w:val="670"/>
        </w:trPr>
        <w:tc>
          <w:tcPr>
            <w:tcW w:w="7668" w:type="dxa"/>
          </w:tcPr>
          <w:p w:rsidR="00D368DF" w:rsidRDefault="00D368DF" w:rsidP="00D368DF">
            <w:pPr>
              <w:pStyle w:val="1"/>
              <w:numPr>
                <w:ilvl w:val="0"/>
                <w:numId w:val="3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368DF" w:rsidRDefault="00D368DF" w:rsidP="00D368DF">
            <w:pPr>
              <w:pStyle w:val="1"/>
              <w:numPr>
                <w:ilvl w:val="0"/>
                <w:numId w:val="38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368DF" w:rsidRPr="002A5CBF" w:rsidRDefault="00D368DF" w:rsidP="00D368DF">
            <w:pPr>
              <w:jc w:val="center"/>
              <w:rPr>
                <w:sz w:val="28"/>
                <w:szCs w:val="28"/>
              </w:rPr>
            </w:pPr>
          </w:p>
        </w:tc>
      </w:tr>
      <w:tr w:rsidR="00D368DF" w:rsidRPr="002A5CBF" w:rsidTr="00E419E0">
        <w:tc>
          <w:tcPr>
            <w:tcW w:w="7668" w:type="dxa"/>
          </w:tcPr>
          <w:p w:rsidR="00D368DF" w:rsidRDefault="00D368DF" w:rsidP="00D368DF">
            <w:pPr>
              <w:pStyle w:val="1"/>
              <w:numPr>
                <w:ilvl w:val="0"/>
                <w:numId w:val="3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368DF" w:rsidRDefault="00D368DF" w:rsidP="00D368DF">
            <w:pPr>
              <w:pStyle w:val="1"/>
              <w:numPr>
                <w:ilvl w:val="0"/>
                <w:numId w:val="3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368DF" w:rsidRPr="002A5CBF" w:rsidRDefault="00D368DF" w:rsidP="00D368D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E135A" w:rsidRDefault="006E135A" w:rsidP="006E1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</w:p>
    <w:p w:rsidR="00522E5D" w:rsidRDefault="00522E5D" w:rsidP="006E1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</w:p>
    <w:p w:rsidR="006E135A" w:rsidRDefault="006E135A" w:rsidP="006E1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</w:p>
    <w:p w:rsidR="00E82B2F" w:rsidRPr="00D368DF" w:rsidRDefault="00D368DF" w:rsidP="00D368DF">
      <w:pPr>
        <w:pStyle w:val="ab"/>
        <w:widowControl w:val="0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68DF">
        <w:rPr>
          <w:b/>
          <w:sz w:val="28"/>
        </w:rPr>
        <w:t xml:space="preserve">ОБЩАЯ ХАРАКТЕРИСТИКА </w:t>
      </w:r>
      <w:r w:rsidRPr="00D368DF">
        <w:rPr>
          <w:b/>
          <w:caps/>
          <w:sz w:val="28"/>
          <w:szCs w:val="28"/>
        </w:rPr>
        <w:t xml:space="preserve">ПРОГРАММЫ УЧЕБНОЙ </w:t>
      </w:r>
      <w:r w:rsidRPr="00D368DF">
        <w:rPr>
          <w:b/>
          <w:caps/>
          <w:sz w:val="28"/>
          <w:szCs w:val="28"/>
        </w:rPr>
        <w:lastRenderedPageBreak/>
        <w:t>ДИСЦИПЛИНЫ</w:t>
      </w:r>
      <w:r w:rsidRPr="00D368DF">
        <w:rPr>
          <w:b/>
          <w:bCs/>
          <w:caps/>
          <w:sz w:val="28"/>
          <w:szCs w:val="28"/>
        </w:rPr>
        <w:t xml:space="preserve"> </w:t>
      </w:r>
      <w:r w:rsidR="00E82B2F" w:rsidRPr="00D368DF">
        <w:rPr>
          <w:b/>
          <w:sz w:val="28"/>
          <w:szCs w:val="28"/>
        </w:rPr>
        <w:t>ЕН. 03. Экологические основы природопользования</w:t>
      </w:r>
    </w:p>
    <w:p w:rsidR="00280314" w:rsidRPr="002A5CBF" w:rsidRDefault="00280314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D368DF" w:rsidRPr="00BE4D0C" w:rsidRDefault="00E82B2F" w:rsidP="00D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2A5CBF">
        <w:rPr>
          <w:b/>
          <w:bCs/>
          <w:sz w:val="28"/>
          <w:szCs w:val="28"/>
        </w:rPr>
        <w:t>1.1. </w:t>
      </w:r>
      <w:r w:rsidR="00D368DF" w:rsidRPr="005C1794">
        <w:rPr>
          <w:b/>
          <w:sz w:val="28"/>
          <w:szCs w:val="28"/>
        </w:rPr>
        <w:t xml:space="preserve">Место </w:t>
      </w:r>
      <w:r w:rsidR="00D368DF">
        <w:rPr>
          <w:b/>
          <w:sz w:val="28"/>
          <w:szCs w:val="28"/>
        </w:rPr>
        <w:t xml:space="preserve">учебной </w:t>
      </w:r>
      <w:r w:rsidR="00D368DF" w:rsidRPr="005C1794">
        <w:rPr>
          <w:b/>
          <w:sz w:val="28"/>
          <w:szCs w:val="28"/>
        </w:rPr>
        <w:t xml:space="preserve">дисциплины в структуре </w:t>
      </w:r>
      <w:r w:rsidR="00D368DF">
        <w:rPr>
          <w:b/>
          <w:sz w:val="28"/>
          <w:szCs w:val="28"/>
        </w:rPr>
        <w:t xml:space="preserve">основной </w:t>
      </w:r>
      <w:r w:rsidR="00D368DF" w:rsidRPr="005C1794">
        <w:rPr>
          <w:b/>
          <w:sz w:val="28"/>
          <w:szCs w:val="28"/>
        </w:rPr>
        <w:t>профессионал</w:t>
      </w:r>
      <w:r w:rsidR="00D368DF">
        <w:rPr>
          <w:b/>
          <w:sz w:val="28"/>
          <w:szCs w:val="28"/>
        </w:rPr>
        <w:t>ьной образовательной программы:</w:t>
      </w:r>
      <w:r w:rsidR="00D368DF" w:rsidRPr="00127BA0">
        <w:rPr>
          <w:b/>
          <w:sz w:val="28"/>
          <w:szCs w:val="28"/>
        </w:rPr>
        <w:t xml:space="preserve"> </w:t>
      </w:r>
      <w:r w:rsidR="00D368DF">
        <w:rPr>
          <w:sz w:val="28"/>
          <w:szCs w:val="28"/>
        </w:rPr>
        <w:t>дисциплина входит в математический и общий естественнонаучный цикл.</w:t>
      </w:r>
    </w:p>
    <w:p w:rsidR="00D368DF" w:rsidRPr="000929DA" w:rsidRDefault="00D368DF" w:rsidP="00D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368DF" w:rsidRDefault="00D368DF" w:rsidP="00D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D368DF" w:rsidRPr="00127BA0" w:rsidRDefault="00D368DF" w:rsidP="00D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827"/>
        <w:gridCol w:w="4252"/>
      </w:tblGrid>
      <w:tr w:rsidR="00D368DF" w:rsidRPr="005B72D4" w:rsidTr="004A131E">
        <w:trPr>
          <w:trHeight w:val="649"/>
        </w:trPr>
        <w:tc>
          <w:tcPr>
            <w:tcW w:w="1560" w:type="dxa"/>
            <w:vAlign w:val="center"/>
            <w:hideMark/>
          </w:tcPr>
          <w:p w:rsidR="00D368DF" w:rsidRPr="00C5580F" w:rsidRDefault="00D368DF" w:rsidP="004A131E">
            <w:pPr>
              <w:jc w:val="center"/>
              <w:rPr>
                <w:b/>
              </w:rPr>
            </w:pPr>
            <w:r w:rsidRPr="00C5580F">
              <w:rPr>
                <w:b/>
              </w:rPr>
              <w:t>Код ПК, ОК</w:t>
            </w:r>
          </w:p>
        </w:tc>
        <w:tc>
          <w:tcPr>
            <w:tcW w:w="3827" w:type="dxa"/>
            <w:vAlign w:val="center"/>
            <w:hideMark/>
          </w:tcPr>
          <w:p w:rsidR="00D368DF" w:rsidRPr="00C5580F" w:rsidRDefault="00D368DF" w:rsidP="004A131E">
            <w:pPr>
              <w:jc w:val="center"/>
              <w:rPr>
                <w:b/>
              </w:rPr>
            </w:pPr>
            <w:r w:rsidRPr="00C5580F">
              <w:rPr>
                <w:b/>
              </w:rPr>
              <w:t>Умения</w:t>
            </w:r>
          </w:p>
        </w:tc>
        <w:tc>
          <w:tcPr>
            <w:tcW w:w="4252" w:type="dxa"/>
            <w:vAlign w:val="center"/>
            <w:hideMark/>
          </w:tcPr>
          <w:p w:rsidR="00D368DF" w:rsidRPr="00C5580F" w:rsidRDefault="00D368DF" w:rsidP="004A131E">
            <w:pPr>
              <w:jc w:val="center"/>
              <w:rPr>
                <w:b/>
              </w:rPr>
            </w:pPr>
            <w:r w:rsidRPr="00C5580F">
              <w:rPr>
                <w:b/>
              </w:rPr>
              <w:t>Знания</w:t>
            </w:r>
          </w:p>
        </w:tc>
      </w:tr>
      <w:tr w:rsidR="00D368DF" w:rsidRPr="005B72D4" w:rsidTr="004A131E">
        <w:trPr>
          <w:trHeight w:val="212"/>
        </w:trPr>
        <w:tc>
          <w:tcPr>
            <w:tcW w:w="1560" w:type="dxa"/>
          </w:tcPr>
          <w:p w:rsidR="00D368DF" w:rsidRPr="00C5580F" w:rsidRDefault="00D368DF" w:rsidP="004A131E">
            <w:pPr>
              <w:jc w:val="center"/>
              <w:rPr>
                <w:i/>
                <w:iCs/>
              </w:rPr>
            </w:pPr>
            <w:r w:rsidRPr="00C5580F">
              <w:rPr>
                <w:i/>
                <w:iCs/>
              </w:rPr>
              <w:t>ОК 01-07,9-11</w:t>
            </w:r>
          </w:p>
          <w:p w:rsidR="00D368DF" w:rsidRPr="00C5580F" w:rsidRDefault="00D368DF" w:rsidP="004A131E">
            <w:pPr>
              <w:jc w:val="center"/>
              <w:rPr>
                <w:i/>
                <w:iCs/>
              </w:rPr>
            </w:pPr>
          </w:p>
          <w:p w:rsidR="00D368DF" w:rsidRPr="00C5580F" w:rsidRDefault="00D368DF" w:rsidP="004A131E">
            <w:pPr>
              <w:jc w:val="center"/>
              <w:rPr>
                <w:i/>
                <w:iCs/>
              </w:rPr>
            </w:pPr>
          </w:p>
          <w:p w:rsidR="00D368DF" w:rsidRPr="00C5580F" w:rsidRDefault="00D368DF" w:rsidP="004A131E">
            <w:pPr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5580F">
              <w:t xml:space="preserve">- </w:t>
            </w:r>
            <w:r w:rsidRPr="00D368DF">
              <w:t xml:space="preserve">анализировать и прогнозировать экологические последствия различных видов деятельности; </w:t>
            </w:r>
          </w:p>
          <w:p w:rsidR="00D368DF" w:rsidRPr="00D368DF" w:rsidRDefault="00D368DF" w:rsidP="00D368D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368DF">
              <w:rPr>
                <w:color w:val="000000"/>
              </w:rPr>
              <w:t xml:space="preserve">-выполнять элементарные расчеты по определению количества выбрасываемых токсичных веществ автотранспортом, их концентрации в воздухе; 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-использовать в профессиональной деятельности представления о взаимосвязи организмов и среды обитания;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-соблюдать в профессиональной деятельности регламенты экологической безопасности;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-использовать необходимые нормативно-правовые документы.</w:t>
            </w:r>
          </w:p>
          <w:p w:rsidR="00D368DF" w:rsidRPr="00C5580F" w:rsidRDefault="00D368DF" w:rsidP="004A131E">
            <w:pPr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 xml:space="preserve">- особенности взаимодействия общества и природы, 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-основные источники техногенного воздействия на окружающую среду;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</w:t>
            </w:r>
            <w:r>
              <w:t xml:space="preserve"> </w:t>
            </w:r>
            <w:r w:rsidRPr="00D368DF">
              <w:t>об условиях устойчивого развития экосистем и возможных причинах возникновения экологического кризиса;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-принципы и методы рационального природопользования;</w:t>
            </w:r>
          </w:p>
          <w:p w:rsidR="00D368DF" w:rsidRPr="00D368DF" w:rsidRDefault="00D368DF" w:rsidP="00D368DF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D368DF">
              <w:t>-</w:t>
            </w:r>
            <w:r>
              <w:t xml:space="preserve"> </w:t>
            </w:r>
            <w:r w:rsidRPr="00D368DF">
              <w:t>методы экологического регулирования,</w:t>
            </w:r>
            <w:r w:rsidRPr="00D368DF">
              <w:rPr>
                <w:color w:val="000000"/>
              </w:rPr>
              <w:t xml:space="preserve"> в том числе методы нейтрализации вредных выбросов; 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-принципы размещения производств различного типа;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</w:t>
            </w:r>
            <w:r>
              <w:t xml:space="preserve"> </w:t>
            </w:r>
            <w:r w:rsidRPr="00D368DF">
              <w:t xml:space="preserve">основные группы отходов автотранспорта, их источники и масштабы образования; 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</w:t>
            </w:r>
            <w:r>
              <w:t xml:space="preserve"> </w:t>
            </w:r>
            <w:r w:rsidRPr="00D368DF">
              <w:t xml:space="preserve">понятие и принципы мониторинга окружающей среды; 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-правовые и социальные вопросы природопользования и экологической безопасности;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 w:rsidRPr="00D368DF">
              <w:t>-</w:t>
            </w:r>
            <w:r>
              <w:t xml:space="preserve"> </w:t>
            </w:r>
            <w:r w:rsidRPr="00D368DF">
              <w:rPr>
                <w:color w:val="000000"/>
              </w:rPr>
              <w:t>законодательные акты и нормативные документы, регулирующие правоотношения в профессиональной деятельности;</w:t>
            </w:r>
          </w:p>
          <w:p w:rsidR="00D368DF" w:rsidRPr="00D368DF" w:rsidRDefault="00D368DF" w:rsidP="00D368D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D368DF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D368DF">
              <w:rPr>
                <w:color w:val="000000"/>
              </w:rPr>
              <w:t>виды   ответственности   за   экологические правонарушения;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-принципы и правила международного сотрудничества в области природопользования и охраны окружающей среды;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</w:t>
            </w:r>
            <w:r>
              <w:t xml:space="preserve"> </w:t>
            </w:r>
            <w:r w:rsidRPr="00D368DF">
              <w:t>природоресурсный потенциал Российской Федерации;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D368DF">
              <w:t>-</w:t>
            </w:r>
            <w:r>
              <w:t xml:space="preserve"> </w:t>
            </w:r>
            <w:r w:rsidRPr="00D368DF">
              <w:t>об охраняемых природных территориях.</w:t>
            </w:r>
          </w:p>
          <w:p w:rsidR="00D368DF" w:rsidRPr="00C5580F" w:rsidRDefault="00D368DF" w:rsidP="004A131E">
            <w:pPr>
              <w:jc w:val="both"/>
              <w:rPr>
                <w:b/>
              </w:rPr>
            </w:pPr>
          </w:p>
        </w:tc>
      </w:tr>
    </w:tbl>
    <w:p w:rsidR="00E82B2F" w:rsidRPr="002A5CBF" w:rsidRDefault="00E82B2F" w:rsidP="00D3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E82B2F" w:rsidRPr="002A5CBF" w:rsidRDefault="00E82B2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2A5CBF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E82B2F" w:rsidRPr="002A5CBF" w:rsidRDefault="00E82B2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82B2F" w:rsidRPr="002A5CBF" w:rsidRDefault="00E82B2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2A5CBF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E82B2F" w:rsidRPr="002A5CBF" w:rsidRDefault="00E82B2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B0AA2" w:rsidRPr="00F407E5" w:rsidTr="00063C9F">
        <w:trPr>
          <w:trHeight w:val="460"/>
        </w:trPr>
        <w:tc>
          <w:tcPr>
            <w:tcW w:w="7904" w:type="dxa"/>
            <w:vAlign w:val="center"/>
          </w:tcPr>
          <w:p w:rsidR="005B0AA2" w:rsidRPr="00F407E5" w:rsidRDefault="005B0AA2" w:rsidP="00063C9F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5B0AA2" w:rsidRDefault="005B0AA2" w:rsidP="00063C9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5B0AA2" w:rsidRPr="00CE5CA0" w:rsidRDefault="005B0AA2" w:rsidP="00063C9F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5B0AA2" w:rsidRPr="00F407E5" w:rsidTr="00063C9F">
        <w:trPr>
          <w:trHeight w:val="285"/>
        </w:trPr>
        <w:tc>
          <w:tcPr>
            <w:tcW w:w="7904" w:type="dxa"/>
          </w:tcPr>
          <w:p w:rsidR="005B0AA2" w:rsidRPr="00F407E5" w:rsidRDefault="005B0AA2" w:rsidP="00063C9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5B0AA2" w:rsidRPr="00CE5CA0" w:rsidRDefault="005B0AA2" w:rsidP="00063C9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5B0AA2" w:rsidRPr="00F407E5" w:rsidTr="00063C9F">
        <w:tc>
          <w:tcPr>
            <w:tcW w:w="7904" w:type="dxa"/>
          </w:tcPr>
          <w:p w:rsidR="005B0AA2" w:rsidRPr="00F407E5" w:rsidRDefault="005B0AA2" w:rsidP="00063C9F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5B0AA2" w:rsidRPr="00CE5CA0" w:rsidRDefault="005B0AA2" w:rsidP="00063C9F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B0AA2" w:rsidRPr="00F407E5" w:rsidTr="00063C9F">
        <w:tc>
          <w:tcPr>
            <w:tcW w:w="7904" w:type="dxa"/>
          </w:tcPr>
          <w:p w:rsidR="005B0AA2" w:rsidRPr="00F407E5" w:rsidRDefault="005B0AA2" w:rsidP="00063C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5B0AA2" w:rsidRDefault="001E4C4D" w:rsidP="00063C9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18</w:t>
            </w:r>
          </w:p>
        </w:tc>
      </w:tr>
      <w:tr w:rsidR="005B0AA2" w:rsidRPr="00F407E5" w:rsidTr="00063C9F">
        <w:tc>
          <w:tcPr>
            <w:tcW w:w="7904" w:type="dxa"/>
          </w:tcPr>
          <w:p w:rsidR="005B0AA2" w:rsidRPr="00F407E5" w:rsidRDefault="005B0AA2" w:rsidP="00063C9F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B0AA2" w:rsidRPr="00530B76" w:rsidRDefault="001E4C4D" w:rsidP="00063C9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14</w:t>
            </w:r>
          </w:p>
        </w:tc>
      </w:tr>
      <w:tr w:rsidR="005B0AA2" w:rsidRPr="00F407E5" w:rsidTr="00063C9F">
        <w:tc>
          <w:tcPr>
            <w:tcW w:w="9704" w:type="dxa"/>
            <w:gridSpan w:val="2"/>
          </w:tcPr>
          <w:p w:rsidR="005B0AA2" w:rsidRPr="00812F08" w:rsidRDefault="005B0AA2" w:rsidP="00063C9F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E82B2F" w:rsidRPr="002A5CBF" w:rsidRDefault="00E82B2F" w:rsidP="00E82B2F">
      <w:pPr>
        <w:rPr>
          <w:sz w:val="28"/>
          <w:szCs w:val="28"/>
        </w:rPr>
        <w:sectPr w:rsidR="00E82B2F" w:rsidRPr="002A5CBF" w:rsidSect="009B7E99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82B2F" w:rsidRPr="002A5CBF" w:rsidRDefault="00E82B2F" w:rsidP="00EF0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2A5CBF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Pr="002A5CBF">
        <w:rPr>
          <w:b/>
          <w:bCs/>
          <w:caps/>
          <w:sz w:val="28"/>
          <w:szCs w:val="28"/>
        </w:rPr>
        <w:t xml:space="preserve">   </w:t>
      </w:r>
      <w:r w:rsidR="009E2F2E">
        <w:rPr>
          <w:b/>
          <w:sz w:val="28"/>
          <w:szCs w:val="28"/>
        </w:rPr>
        <w:t>ЕНЦ.</w:t>
      </w:r>
      <w:r w:rsidR="00A24802">
        <w:rPr>
          <w:b/>
          <w:sz w:val="28"/>
          <w:szCs w:val="28"/>
        </w:rPr>
        <w:t>03. Экологические основы природопользования</w:t>
      </w:r>
      <w:r w:rsidR="009E2F2E">
        <w:rPr>
          <w:b/>
          <w:sz w:val="28"/>
          <w:szCs w:val="28"/>
        </w:rPr>
        <w:t xml:space="preserve"> </w:t>
      </w:r>
    </w:p>
    <w:p w:rsidR="00E82B2F" w:rsidRPr="002A5CBF" w:rsidRDefault="00E82B2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8"/>
          <w:szCs w:val="28"/>
        </w:rPr>
      </w:pPr>
      <w:r w:rsidRPr="002A5CBF">
        <w:rPr>
          <w:bCs/>
          <w:i/>
          <w:sz w:val="28"/>
          <w:szCs w:val="28"/>
        </w:rPr>
        <w:tab/>
      </w:r>
      <w:r w:rsidRPr="002A5CBF">
        <w:rPr>
          <w:bCs/>
          <w:i/>
          <w:sz w:val="28"/>
          <w:szCs w:val="28"/>
        </w:rPr>
        <w:tab/>
      </w:r>
      <w:r w:rsidRPr="002A5CBF">
        <w:rPr>
          <w:bCs/>
          <w:i/>
          <w:sz w:val="28"/>
          <w:szCs w:val="28"/>
        </w:rPr>
        <w:tab/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8"/>
        <w:gridCol w:w="8637"/>
        <w:gridCol w:w="1149"/>
        <w:gridCol w:w="2062"/>
      </w:tblGrid>
      <w:tr w:rsidR="00D368DF" w:rsidRPr="00E67725" w:rsidTr="00D368DF">
        <w:trPr>
          <w:trHeight w:val="20"/>
        </w:trPr>
        <w:tc>
          <w:tcPr>
            <w:tcW w:w="2938" w:type="dxa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67725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637" w:type="dxa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67725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 работы и практические занятия, самостоятельная работа обучающихся </w:t>
            </w:r>
          </w:p>
        </w:tc>
        <w:tc>
          <w:tcPr>
            <w:tcW w:w="1149" w:type="dxa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67725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062" w:type="dxa"/>
          </w:tcPr>
          <w:p w:rsidR="00D368DF" w:rsidRPr="00C87D3D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87D3D">
              <w:rPr>
                <w:b/>
                <w:bCs/>
                <w:iCs/>
              </w:rPr>
              <w:t>Осваиваемые элементы компетенци</w:t>
            </w:r>
            <w:r>
              <w:rPr>
                <w:b/>
                <w:bCs/>
                <w:iCs/>
              </w:rPr>
              <w:t>й</w:t>
            </w:r>
          </w:p>
        </w:tc>
      </w:tr>
      <w:tr w:rsidR="00D368DF" w:rsidRPr="00E67725" w:rsidTr="00D368DF">
        <w:trPr>
          <w:trHeight w:val="20"/>
        </w:trPr>
        <w:tc>
          <w:tcPr>
            <w:tcW w:w="2938" w:type="dxa"/>
            <w:vMerge w:val="restart"/>
          </w:tcPr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68DF">
              <w:rPr>
                <w:b/>
              </w:rPr>
              <w:t>Тема 1  Краткий очерк истории охраны природы</w:t>
            </w:r>
          </w:p>
        </w:tc>
        <w:tc>
          <w:tcPr>
            <w:tcW w:w="8637" w:type="dxa"/>
          </w:tcPr>
          <w:p w:rsidR="00D368DF" w:rsidRPr="005B0AA2" w:rsidRDefault="00D368DF" w:rsidP="00D368D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B0AA2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49" w:type="dxa"/>
          </w:tcPr>
          <w:p w:rsidR="00D368DF" w:rsidRPr="005B0AA2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B0AA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62" w:type="dxa"/>
            <w:tcBorders>
              <w:bottom w:val="nil"/>
            </w:tcBorders>
            <w:shd w:val="clear" w:color="auto" w:fill="auto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</w:tr>
      <w:tr w:rsidR="00D368DF" w:rsidRPr="00E67725" w:rsidTr="00D368DF">
        <w:trPr>
          <w:trHeight w:val="20"/>
        </w:trPr>
        <w:tc>
          <w:tcPr>
            <w:tcW w:w="2938" w:type="dxa"/>
            <w:vMerge/>
          </w:tcPr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37" w:type="dxa"/>
          </w:tcPr>
          <w:p w:rsidR="00D368DF" w:rsidRPr="005B0AA2" w:rsidRDefault="00D368DF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B0AA2">
              <w:rPr>
                <w:b/>
                <w:bCs/>
                <w:szCs w:val="22"/>
              </w:rPr>
              <w:t>Введение</w:t>
            </w:r>
          </w:p>
          <w:p w:rsidR="00D368DF" w:rsidRPr="005B0AA2" w:rsidRDefault="00D368DF" w:rsidP="00B71211">
            <w:pPr>
              <w:shd w:val="clear" w:color="auto" w:fill="FFFFFF"/>
              <w:autoSpaceDE w:val="0"/>
              <w:autoSpaceDN w:val="0"/>
              <w:adjustRightInd w:val="0"/>
              <w:ind w:firstLine="58"/>
              <w:jc w:val="both"/>
            </w:pPr>
            <w:r w:rsidRPr="005B0AA2">
              <w:rPr>
                <w:color w:val="000000"/>
                <w:szCs w:val="22"/>
              </w:rPr>
              <w:t>Значение, предмет и задачи природопользования. Научные основы и принципы природопользования. Закон сбалансированного природопользования.</w:t>
            </w:r>
            <w:r w:rsidR="0062443D">
              <w:rPr>
                <w:color w:val="000000"/>
                <w:szCs w:val="22"/>
              </w:rPr>
              <w:t xml:space="preserve"> </w:t>
            </w:r>
            <w:r w:rsidRPr="005B0AA2">
              <w:rPr>
                <w:szCs w:val="22"/>
              </w:rPr>
              <w:t>Ранние этапы охраны природы. История охраны природы в нашей стране.</w:t>
            </w:r>
          </w:p>
        </w:tc>
        <w:tc>
          <w:tcPr>
            <w:tcW w:w="1149" w:type="dxa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5580F">
              <w:rPr>
                <w:i/>
                <w:iCs/>
              </w:rPr>
              <w:t>ОК 01-07,9-11</w:t>
            </w:r>
          </w:p>
        </w:tc>
      </w:tr>
      <w:tr w:rsidR="00D368DF" w:rsidRPr="00E67725" w:rsidTr="00D368DF">
        <w:trPr>
          <w:trHeight w:val="20"/>
        </w:trPr>
        <w:tc>
          <w:tcPr>
            <w:tcW w:w="2938" w:type="dxa"/>
            <w:vMerge w:val="restart"/>
          </w:tcPr>
          <w:p w:rsidR="00D368DF" w:rsidRPr="00D368DF" w:rsidRDefault="00D368DF" w:rsidP="00D368DF">
            <w:pPr>
              <w:shd w:val="clear" w:color="auto" w:fill="FFFFFF"/>
              <w:autoSpaceDE w:val="0"/>
              <w:autoSpaceDN w:val="0"/>
              <w:adjustRightInd w:val="0"/>
            </w:pPr>
            <w:r w:rsidRPr="00D368DF">
              <w:rPr>
                <w:b/>
                <w:color w:val="000000"/>
              </w:rPr>
              <w:t>Тема 2</w:t>
            </w:r>
            <w:r w:rsidRPr="00D368DF">
              <w:rPr>
                <w:b/>
              </w:rPr>
              <w:t xml:space="preserve"> Использование и охрана атмосферы</w:t>
            </w:r>
          </w:p>
          <w:p w:rsidR="00D368DF" w:rsidRP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37" w:type="dxa"/>
          </w:tcPr>
          <w:p w:rsidR="00D368DF" w:rsidRPr="005B0AA2" w:rsidRDefault="00D368DF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B0AA2">
              <w:rPr>
                <w:b/>
                <w:bCs/>
                <w:szCs w:val="22"/>
              </w:rPr>
              <w:t>Содержание учебного материала:</w:t>
            </w:r>
          </w:p>
        </w:tc>
        <w:tc>
          <w:tcPr>
            <w:tcW w:w="1149" w:type="dxa"/>
            <w:vAlign w:val="center"/>
          </w:tcPr>
          <w:p w:rsidR="00D368DF" w:rsidRPr="005B0AA2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B0AA2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62" w:type="dxa"/>
            <w:vMerge w:val="restart"/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5580F">
              <w:rPr>
                <w:i/>
                <w:iCs/>
              </w:rPr>
              <w:t>ОК 01-07,9-11</w:t>
            </w:r>
            <w:r w:rsidRPr="00C1526C">
              <w:rPr>
                <w:iCs/>
              </w:rPr>
              <w:t>01-07</w:t>
            </w:r>
          </w:p>
        </w:tc>
      </w:tr>
      <w:tr w:rsidR="0062443D" w:rsidRPr="00E67725" w:rsidTr="00B71211">
        <w:trPr>
          <w:trHeight w:val="1984"/>
        </w:trPr>
        <w:tc>
          <w:tcPr>
            <w:tcW w:w="2938" w:type="dxa"/>
            <w:vMerge/>
          </w:tcPr>
          <w:p w:rsidR="0062443D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37" w:type="dxa"/>
          </w:tcPr>
          <w:p w:rsidR="0062443D" w:rsidRPr="005B0AA2" w:rsidRDefault="0062443D" w:rsidP="00B71211">
            <w:pPr>
              <w:jc w:val="both"/>
            </w:pPr>
            <w:r w:rsidRPr="005B0AA2">
              <w:rPr>
                <w:szCs w:val="22"/>
              </w:rPr>
              <w:t>Строение и газовый состав атмосферы.</w:t>
            </w:r>
            <w:r>
              <w:rPr>
                <w:szCs w:val="22"/>
              </w:rPr>
              <w:t xml:space="preserve"> </w:t>
            </w:r>
            <w:r w:rsidRPr="005B0AA2">
              <w:rPr>
                <w:szCs w:val="22"/>
              </w:rPr>
              <w:t>Баланс газов в атмосфере.</w:t>
            </w:r>
            <w:r>
              <w:rPr>
                <w:szCs w:val="22"/>
              </w:rPr>
              <w:t xml:space="preserve"> </w:t>
            </w:r>
            <w:r w:rsidRPr="005B0AA2">
              <w:rPr>
                <w:szCs w:val="22"/>
              </w:rPr>
              <w:t>Воздействие деятельности человека на газовый состав атмосферы.</w:t>
            </w:r>
            <w:r>
              <w:rPr>
                <w:szCs w:val="22"/>
              </w:rPr>
              <w:t xml:space="preserve"> </w:t>
            </w:r>
            <w:r w:rsidRPr="005B0AA2">
              <w:rPr>
                <w:szCs w:val="22"/>
              </w:rPr>
              <w:t>2. Последствия загрязнения и нарушения газового баланса ат</w:t>
            </w:r>
            <w:r w:rsidR="00B71211">
              <w:rPr>
                <w:szCs w:val="22"/>
              </w:rPr>
              <w:t xml:space="preserve">мосферы. Меры по предотвращению. </w:t>
            </w:r>
            <w:r w:rsidRPr="005B0AA2">
              <w:rPr>
                <w:szCs w:val="22"/>
              </w:rPr>
              <w:t>Загрязнения и охране атмосферного воздуха</w:t>
            </w:r>
            <w:r w:rsidR="00B71211">
              <w:rPr>
                <w:szCs w:val="22"/>
              </w:rPr>
              <w:t xml:space="preserve">. </w:t>
            </w:r>
            <w:r w:rsidRPr="005B0AA2">
              <w:rPr>
                <w:szCs w:val="22"/>
              </w:rPr>
              <w:t>Правовые основы охраны атмосферы. Мониторинг качества и степени загрязнения атмосферы.</w:t>
            </w:r>
            <w:r w:rsidR="00B71211">
              <w:rPr>
                <w:szCs w:val="22"/>
              </w:rPr>
              <w:t xml:space="preserve"> </w:t>
            </w:r>
            <w:r w:rsidRPr="005B0AA2">
              <w:rPr>
                <w:color w:val="000000"/>
                <w:szCs w:val="22"/>
              </w:rPr>
              <w:t>3. Признаки экологического кризиса. Глобальные проблемы экологии: разрушение озонового слоя, , "парни</w:t>
            </w:r>
            <w:r w:rsidRPr="005B0AA2">
              <w:rPr>
                <w:color w:val="000000"/>
                <w:szCs w:val="22"/>
              </w:rPr>
              <w:softHyphen/>
              <w:t>ковый" эффект и др. Пути их решения.</w:t>
            </w:r>
          </w:p>
        </w:tc>
        <w:tc>
          <w:tcPr>
            <w:tcW w:w="1149" w:type="dxa"/>
            <w:vAlign w:val="center"/>
          </w:tcPr>
          <w:p w:rsidR="0062443D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62443D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368DF" w:rsidRPr="00E67725" w:rsidTr="00D368DF">
        <w:trPr>
          <w:trHeight w:val="20"/>
        </w:trPr>
        <w:tc>
          <w:tcPr>
            <w:tcW w:w="2938" w:type="dxa"/>
            <w:vMerge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37" w:type="dxa"/>
          </w:tcPr>
          <w:p w:rsidR="00D368DF" w:rsidRPr="00E67725" w:rsidRDefault="00D368DF" w:rsidP="00B712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67725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49" w:type="dxa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E6772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1211" w:rsidRPr="00E67725" w:rsidTr="00E01616">
        <w:trPr>
          <w:trHeight w:val="1114"/>
        </w:trPr>
        <w:tc>
          <w:tcPr>
            <w:tcW w:w="2938" w:type="dxa"/>
            <w:vMerge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37" w:type="dxa"/>
          </w:tcPr>
          <w:p w:rsidR="00B71211" w:rsidRPr="005B0AA2" w:rsidRDefault="00B71211" w:rsidP="00B71211">
            <w:pPr>
              <w:contextualSpacing/>
              <w:jc w:val="both"/>
              <w:rPr>
                <w:color w:val="000000"/>
                <w:szCs w:val="28"/>
              </w:rPr>
            </w:pPr>
            <w:r w:rsidRPr="005B0AA2">
              <w:rPr>
                <w:szCs w:val="28"/>
              </w:rPr>
              <w:t>Определение антропогенных загрязнений воздуха автотранспортом</w:t>
            </w:r>
            <w:r w:rsidRPr="005B0AA2">
              <w:rPr>
                <w:color w:val="000000"/>
                <w:szCs w:val="28"/>
              </w:rPr>
              <w:t xml:space="preserve">.  </w:t>
            </w:r>
          </w:p>
          <w:p w:rsidR="00B71211" w:rsidRPr="005B0AA2" w:rsidRDefault="00B71211" w:rsidP="00B712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Cs w:val="28"/>
              </w:rPr>
            </w:pPr>
            <w:r w:rsidRPr="005B0AA2">
              <w:rPr>
                <w:color w:val="000000"/>
                <w:szCs w:val="28"/>
              </w:rPr>
              <w:t>Расчет загрязнений.  Расчет платы за сбросы и выбросы загрязнений</w:t>
            </w:r>
          </w:p>
          <w:p w:rsidR="00B71211" w:rsidRPr="005B0AA2" w:rsidRDefault="00B71211" w:rsidP="00B71211">
            <w:pPr>
              <w:contextualSpacing/>
              <w:jc w:val="both"/>
              <w:rPr>
                <w:b/>
                <w:bCs/>
                <w:szCs w:val="28"/>
              </w:rPr>
            </w:pPr>
            <w:r w:rsidRPr="005B0AA2">
              <w:rPr>
                <w:szCs w:val="28"/>
              </w:rPr>
              <w:t xml:space="preserve">Сравнительная характеристика топлив теплоэлектростанций. </w:t>
            </w:r>
            <w:r w:rsidRPr="005B0AA2">
              <w:rPr>
                <w:color w:val="000000"/>
                <w:szCs w:val="28"/>
              </w:rPr>
              <w:t>Альтернативные энергетические источники экологически чистых технологий.</w:t>
            </w:r>
          </w:p>
        </w:tc>
        <w:tc>
          <w:tcPr>
            <w:tcW w:w="1149" w:type="dxa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368DF" w:rsidRPr="00E67725" w:rsidTr="00D368DF">
        <w:trPr>
          <w:trHeight w:val="20"/>
        </w:trPr>
        <w:tc>
          <w:tcPr>
            <w:tcW w:w="2938" w:type="dxa"/>
            <w:vMerge w:val="restart"/>
          </w:tcPr>
          <w:p w:rsidR="00D368DF" w:rsidRPr="00D368DF" w:rsidRDefault="00D368DF" w:rsidP="00D368D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D368DF">
              <w:rPr>
                <w:b/>
              </w:rPr>
              <w:t>Тема 3 Рациональное использование и охрана водных ресурсов</w:t>
            </w:r>
          </w:p>
        </w:tc>
        <w:tc>
          <w:tcPr>
            <w:tcW w:w="8637" w:type="dxa"/>
          </w:tcPr>
          <w:p w:rsidR="00D368DF" w:rsidRPr="00E67725" w:rsidRDefault="00D368DF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49" w:type="dxa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62" w:type="dxa"/>
            <w:vMerge w:val="restart"/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5580F">
              <w:rPr>
                <w:i/>
                <w:iCs/>
              </w:rPr>
              <w:t>ОК 01-07,9-11</w:t>
            </w:r>
          </w:p>
        </w:tc>
      </w:tr>
      <w:tr w:rsidR="00B71211" w:rsidRPr="00E67725" w:rsidTr="00B71211">
        <w:trPr>
          <w:trHeight w:val="1701"/>
        </w:trPr>
        <w:tc>
          <w:tcPr>
            <w:tcW w:w="2938" w:type="dxa"/>
            <w:vMerge/>
          </w:tcPr>
          <w:p w:rsidR="00B71211" w:rsidRPr="00D368DF" w:rsidRDefault="00B71211" w:rsidP="00D368D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637" w:type="dxa"/>
          </w:tcPr>
          <w:p w:rsidR="00B71211" w:rsidRPr="005B0AA2" w:rsidRDefault="00B71211" w:rsidP="00B71211">
            <w:pPr>
              <w:jc w:val="both"/>
              <w:rPr>
                <w:szCs w:val="28"/>
              </w:rPr>
            </w:pPr>
            <w:r w:rsidRPr="005B0AA2">
              <w:rPr>
                <w:szCs w:val="28"/>
              </w:rPr>
              <w:t>Природная вода и ее распространение.</w:t>
            </w:r>
            <w:r>
              <w:rPr>
                <w:szCs w:val="28"/>
              </w:rPr>
              <w:t xml:space="preserve"> </w:t>
            </w:r>
            <w:r w:rsidRPr="005B0AA2">
              <w:rPr>
                <w:szCs w:val="28"/>
              </w:rPr>
              <w:t>Круговорот воды в природе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Роль воды в природе и хозяйственной деятельности людей. Истощение и загрязнение водных ресурсов.</w:t>
            </w:r>
            <w:r>
              <w:rPr>
                <w:szCs w:val="28"/>
              </w:rPr>
              <w:t xml:space="preserve"> </w:t>
            </w:r>
            <w:r w:rsidRPr="005B0AA2">
              <w:rPr>
                <w:szCs w:val="28"/>
              </w:rPr>
              <w:t>Рациональное использование водных  ресурсов, меры по предотвращению их истощения и загрязнения.</w:t>
            </w:r>
            <w:r>
              <w:rPr>
                <w:szCs w:val="28"/>
              </w:rPr>
              <w:t xml:space="preserve"> </w:t>
            </w:r>
            <w:r w:rsidRPr="005B0AA2">
              <w:rPr>
                <w:szCs w:val="28"/>
              </w:rPr>
              <w:t>Очистные сооружения и оборотные системы водоснабжения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Правовая охрана водных  ресурсов.</w:t>
            </w:r>
          </w:p>
        </w:tc>
        <w:tc>
          <w:tcPr>
            <w:tcW w:w="1149" w:type="dxa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368DF" w:rsidRPr="00E67725" w:rsidTr="002536C1">
        <w:trPr>
          <w:trHeight w:val="274"/>
        </w:trPr>
        <w:tc>
          <w:tcPr>
            <w:tcW w:w="2938" w:type="dxa"/>
            <w:vMerge/>
          </w:tcPr>
          <w:p w:rsidR="00D368DF" w:rsidRPr="00D368DF" w:rsidRDefault="00D368DF" w:rsidP="00D368D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637" w:type="dxa"/>
          </w:tcPr>
          <w:p w:rsidR="00D368DF" w:rsidRPr="005B0AA2" w:rsidRDefault="00D368DF" w:rsidP="00B71211">
            <w:pPr>
              <w:jc w:val="both"/>
              <w:rPr>
                <w:b/>
                <w:bCs/>
                <w:szCs w:val="28"/>
              </w:rPr>
            </w:pPr>
            <w:r w:rsidRPr="005B0AA2">
              <w:rPr>
                <w:b/>
                <w:bCs/>
                <w:szCs w:val="28"/>
              </w:rPr>
              <w:t>Практические занятия</w:t>
            </w:r>
          </w:p>
          <w:p w:rsidR="00D368DF" w:rsidRPr="005B0AA2" w:rsidRDefault="00D368DF" w:rsidP="00B71211">
            <w:pPr>
              <w:jc w:val="both"/>
              <w:rPr>
                <w:szCs w:val="28"/>
              </w:rPr>
            </w:pPr>
            <w:r w:rsidRPr="005B0AA2">
              <w:rPr>
                <w:szCs w:val="28"/>
              </w:rPr>
              <w:t>Санитарные условия спуска сточных вод в водоемы</w:t>
            </w:r>
          </w:p>
        </w:tc>
        <w:tc>
          <w:tcPr>
            <w:tcW w:w="1149" w:type="dxa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E6772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549C8" w:rsidRPr="00E67725" w:rsidTr="00D368DF">
        <w:trPr>
          <w:trHeight w:val="20"/>
        </w:trPr>
        <w:tc>
          <w:tcPr>
            <w:tcW w:w="2938" w:type="dxa"/>
            <w:vMerge w:val="restart"/>
          </w:tcPr>
          <w:p w:rsidR="000549C8" w:rsidRPr="00D368DF" w:rsidRDefault="000549C8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68DF">
              <w:rPr>
                <w:b/>
              </w:rPr>
              <w:lastRenderedPageBreak/>
              <w:t>Тема 4 Использование и охрана  недр</w:t>
            </w:r>
          </w:p>
        </w:tc>
        <w:tc>
          <w:tcPr>
            <w:tcW w:w="8637" w:type="dxa"/>
          </w:tcPr>
          <w:p w:rsidR="000549C8" w:rsidRPr="00E67725" w:rsidRDefault="000549C8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49" w:type="dxa"/>
            <w:vAlign w:val="center"/>
          </w:tcPr>
          <w:p w:rsidR="000549C8" w:rsidRPr="00E67725" w:rsidRDefault="000549C8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62" w:type="dxa"/>
            <w:vMerge w:val="restart"/>
            <w:shd w:val="clear" w:color="auto" w:fill="auto"/>
            <w:vAlign w:val="center"/>
          </w:tcPr>
          <w:p w:rsidR="000549C8" w:rsidRPr="00E67725" w:rsidRDefault="000549C8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C5580F">
              <w:rPr>
                <w:i/>
                <w:iCs/>
              </w:rPr>
              <w:t>ОК 01-07,9-11</w:t>
            </w:r>
          </w:p>
        </w:tc>
      </w:tr>
      <w:tr w:rsidR="00B71211" w:rsidRPr="00E67725" w:rsidTr="00757C58">
        <w:trPr>
          <w:trHeight w:val="1531"/>
        </w:trPr>
        <w:tc>
          <w:tcPr>
            <w:tcW w:w="2938" w:type="dxa"/>
            <w:vMerge/>
          </w:tcPr>
          <w:p w:rsidR="00B71211" w:rsidRPr="00D368DF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637" w:type="dxa"/>
          </w:tcPr>
          <w:p w:rsidR="00B71211" w:rsidRPr="005B0AA2" w:rsidRDefault="00B71211" w:rsidP="00757C58">
            <w:pPr>
              <w:jc w:val="both"/>
              <w:rPr>
                <w:szCs w:val="28"/>
              </w:rPr>
            </w:pPr>
            <w:r w:rsidRPr="005B0AA2">
              <w:rPr>
                <w:szCs w:val="28"/>
              </w:rPr>
              <w:t>Полезные ископаемые и их распространение. Запасы минерального сырья в мире и в России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Исчерпаемость минеральных ресурсов. Основные направления по рациональному использованию и охране недр.</w:t>
            </w:r>
            <w:r>
              <w:rPr>
                <w:color w:val="000000"/>
                <w:szCs w:val="28"/>
              </w:rPr>
              <w:t xml:space="preserve"> </w:t>
            </w:r>
            <w:r w:rsidRPr="005B0AA2">
              <w:rPr>
                <w:szCs w:val="28"/>
              </w:rPr>
              <w:t>Охрана природных комплексов при разработке минеральных ресурсов Государственный мониторинг состояния недр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Взаимосвязь рационального использования природных ресурсов и экологического равновесия окружающей среды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1149" w:type="dxa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549C8" w:rsidRPr="00E67725" w:rsidTr="00F07805">
        <w:trPr>
          <w:trHeight w:val="20"/>
        </w:trPr>
        <w:tc>
          <w:tcPr>
            <w:tcW w:w="2938" w:type="dxa"/>
            <w:vMerge/>
          </w:tcPr>
          <w:p w:rsidR="000549C8" w:rsidRPr="00D368DF" w:rsidRDefault="000549C8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637" w:type="dxa"/>
          </w:tcPr>
          <w:p w:rsidR="00757C58" w:rsidRDefault="00542262" w:rsidP="00B712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542262">
              <w:rPr>
                <w:b/>
                <w:color w:val="000000"/>
                <w:szCs w:val="28"/>
              </w:rPr>
              <w:t>Практические занятия</w:t>
            </w:r>
            <w:r w:rsidR="00757C58" w:rsidRPr="005B0AA2">
              <w:rPr>
                <w:color w:val="000000"/>
                <w:szCs w:val="28"/>
              </w:rPr>
              <w:t xml:space="preserve"> </w:t>
            </w:r>
          </w:p>
          <w:p w:rsidR="000549C8" w:rsidRPr="00542262" w:rsidRDefault="00757C58" w:rsidP="00B712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Cs w:val="28"/>
              </w:rPr>
            </w:pPr>
            <w:r w:rsidRPr="005B0AA2">
              <w:rPr>
                <w:color w:val="000000"/>
                <w:szCs w:val="28"/>
              </w:rPr>
              <w:t>Основные задачи мониторинга окружающей среды: наблюдение за факторами, воздействующими на окружающую среду; оценка и прогнози</w:t>
            </w:r>
            <w:r w:rsidRPr="005B0AA2">
              <w:rPr>
                <w:color w:val="000000"/>
                <w:szCs w:val="28"/>
              </w:rPr>
              <w:softHyphen/>
              <w:t>рование состояния окружающей среды.</w:t>
            </w:r>
          </w:p>
        </w:tc>
        <w:tc>
          <w:tcPr>
            <w:tcW w:w="1149" w:type="dxa"/>
            <w:vAlign w:val="center"/>
          </w:tcPr>
          <w:p w:rsidR="000549C8" w:rsidRPr="00E67725" w:rsidRDefault="00EC16B3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0549C8" w:rsidRPr="00E67725" w:rsidRDefault="000549C8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42262" w:rsidRPr="00E67725" w:rsidTr="00D368DF">
        <w:trPr>
          <w:trHeight w:val="20"/>
        </w:trPr>
        <w:tc>
          <w:tcPr>
            <w:tcW w:w="2938" w:type="dxa"/>
            <w:vMerge w:val="restart"/>
          </w:tcPr>
          <w:p w:rsidR="00542262" w:rsidRPr="00D368DF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68DF">
              <w:rPr>
                <w:b/>
              </w:rPr>
              <w:t>Тема 5 Рациональное использование и охрана растительности и животного мира</w:t>
            </w:r>
          </w:p>
        </w:tc>
        <w:tc>
          <w:tcPr>
            <w:tcW w:w="8637" w:type="dxa"/>
          </w:tcPr>
          <w:p w:rsidR="00542262" w:rsidRPr="00E67725" w:rsidRDefault="00542262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49" w:type="dxa"/>
            <w:vAlign w:val="center"/>
          </w:tcPr>
          <w:p w:rsidR="00542262" w:rsidRPr="00337C01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37C0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62" w:type="dxa"/>
            <w:vMerge w:val="restart"/>
            <w:shd w:val="clear" w:color="auto" w:fill="auto"/>
            <w:vAlign w:val="center"/>
          </w:tcPr>
          <w:p w:rsidR="00542262" w:rsidRPr="00E67725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C5580F">
              <w:rPr>
                <w:i/>
                <w:iCs/>
              </w:rPr>
              <w:t>ОК 01-07,9-11</w:t>
            </w:r>
          </w:p>
        </w:tc>
      </w:tr>
      <w:tr w:rsidR="00B71211" w:rsidRPr="00E67725" w:rsidTr="005E034F">
        <w:trPr>
          <w:trHeight w:val="1474"/>
        </w:trPr>
        <w:tc>
          <w:tcPr>
            <w:tcW w:w="2938" w:type="dxa"/>
            <w:vMerge/>
          </w:tcPr>
          <w:p w:rsidR="00B71211" w:rsidRPr="00D368DF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37" w:type="dxa"/>
          </w:tcPr>
          <w:p w:rsidR="00B71211" w:rsidRPr="005B0AA2" w:rsidRDefault="00B71211" w:rsidP="005E03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B0AA2">
              <w:rPr>
                <w:szCs w:val="28"/>
              </w:rPr>
              <w:t>Роль растений в природе и жизни человека.</w:t>
            </w:r>
            <w:r>
              <w:rPr>
                <w:szCs w:val="28"/>
              </w:rPr>
              <w:t xml:space="preserve"> </w:t>
            </w:r>
            <w:r w:rsidRPr="005B0AA2">
              <w:rPr>
                <w:szCs w:val="28"/>
              </w:rPr>
              <w:t>Лес как важнейший растительный ресурс планеты. Лесные ресурсы России, причины их сокращения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Рациональное использование, воспроизводство и охрана лесов в России. Охрана хозяйственно ценных и редких видов растений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Роль животных в круговороте веществ в природе и  в жизни человека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Воздействие человека на животных.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149" w:type="dxa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42262" w:rsidRPr="00E67725" w:rsidTr="00D368DF">
        <w:trPr>
          <w:trHeight w:val="20"/>
        </w:trPr>
        <w:tc>
          <w:tcPr>
            <w:tcW w:w="2938" w:type="dxa"/>
            <w:vMerge/>
          </w:tcPr>
          <w:p w:rsidR="00542262" w:rsidRPr="00D368DF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37" w:type="dxa"/>
          </w:tcPr>
          <w:p w:rsidR="00542262" w:rsidRDefault="00542262" w:rsidP="00B712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542262">
              <w:rPr>
                <w:b/>
                <w:szCs w:val="28"/>
              </w:rPr>
              <w:t>Практические занятия</w:t>
            </w:r>
          </w:p>
          <w:p w:rsidR="005E034F" w:rsidRPr="00542262" w:rsidRDefault="005E034F" w:rsidP="00B712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5B0AA2">
              <w:rPr>
                <w:szCs w:val="28"/>
              </w:rPr>
              <w:t>Причины вымирания животных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Охрана редких и вымирающих видов. Правовая охрана животного мира</w:t>
            </w:r>
          </w:p>
        </w:tc>
        <w:tc>
          <w:tcPr>
            <w:tcW w:w="1149" w:type="dxa"/>
            <w:vAlign w:val="center"/>
          </w:tcPr>
          <w:p w:rsidR="00542262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42262" w:rsidRPr="00E67725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42262" w:rsidRPr="00E67725" w:rsidTr="00D368DF">
        <w:trPr>
          <w:trHeight w:val="20"/>
        </w:trPr>
        <w:tc>
          <w:tcPr>
            <w:tcW w:w="2938" w:type="dxa"/>
            <w:vMerge w:val="restart"/>
          </w:tcPr>
          <w:p w:rsidR="00542262" w:rsidRPr="00D368DF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68DF">
              <w:rPr>
                <w:b/>
              </w:rPr>
              <w:t>Тема 6 Использование и охрана земельных ресурсов</w:t>
            </w:r>
          </w:p>
          <w:p w:rsidR="00542262" w:rsidRPr="00D368DF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37" w:type="dxa"/>
          </w:tcPr>
          <w:p w:rsidR="00542262" w:rsidRPr="00E67725" w:rsidRDefault="00542262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49" w:type="dxa"/>
            <w:vAlign w:val="center"/>
          </w:tcPr>
          <w:p w:rsidR="00542262" w:rsidRPr="00E67725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vMerge w:val="restart"/>
            <w:shd w:val="clear" w:color="auto" w:fill="auto"/>
            <w:vAlign w:val="center"/>
          </w:tcPr>
          <w:p w:rsidR="00542262" w:rsidRPr="00E67725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C5580F">
              <w:rPr>
                <w:i/>
                <w:iCs/>
              </w:rPr>
              <w:t>ОК 01-07,9-11</w:t>
            </w:r>
          </w:p>
        </w:tc>
      </w:tr>
      <w:tr w:rsidR="00B71211" w:rsidRPr="00E67725" w:rsidTr="005E034F">
        <w:trPr>
          <w:trHeight w:val="1134"/>
        </w:trPr>
        <w:tc>
          <w:tcPr>
            <w:tcW w:w="2938" w:type="dxa"/>
            <w:vMerge/>
          </w:tcPr>
          <w:p w:rsidR="00B71211" w:rsidRPr="00D368DF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37" w:type="dxa"/>
          </w:tcPr>
          <w:p w:rsidR="00B71211" w:rsidRPr="005B0AA2" w:rsidRDefault="00B71211" w:rsidP="005E03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</w:rPr>
            </w:pPr>
            <w:r w:rsidRPr="005B0AA2">
              <w:rPr>
                <w:szCs w:val="28"/>
              </w:rPr>
              <w:t>Роль почвы в круговороте веществ в природе. Хозяйственное значе</w:t>
            </w:r>
            <w:r>
              <w:rPr>
                <w:szCs w:val="28"/>
              </w:rPr>
              <w:t xml:space="preserve">ние почв. </w:t>
            </w:r>
            <w:r w:rsidRPr="005B0AA2">
              <w:rPr>
                <w:szCs w:val="28"/>
              </w:rPr>
              <w:t>Естественная и ускоренная эрозия почв.</w:t>
            </w:r>
            <w:r>
              <w:rPr>
                <w:szCs w:val="28"/>
              </w:rPr>
              <w:t xml:space="preserve"> </w:t>
            </w:r>
            <w:r w:rsidRPr="005B0AA2">
              <w:rPr>
                <w:szCs w:val="28"/>
              </w:rPr>
              <w:t>Система мероприятий по защите земель от эрозии. Результаты антропогенного воздействия на почвы и меры по ее охране.  Правовая охрана почв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1149" w:type="dxa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E6772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42262" w:rsidRPr="00E67725" w:rsidTr="00D368DF">
        <w:trPr>
          <w:trHeight w:val="20"/>
        </w:trPr>
        <w:tc>
          <w:tcPr>
            <w:tcW w:w="2938" w:type="dxa"/>
            <w:vMerge/>
          </w:tcPr>
          <w:p w:rsidR="00542262" w:rsidRPr="00D368DF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37" w:type="dxa"/>
          </w:tcPr>
          <w:p w:rsidR="00542262" w:rsidRDefault="00EC16B3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szCs w:val="28"/>
              </w:rPr>
            </w:pPr>
            <w:r w:rsidRPr="00EC16B3">
              <w:rPr>
                <w:b/>
                <w:color w:val="000000"/>
                <w:szCs w:val="28"/>
              </w:rPr>
              <w:t>Практические занятия</w:t>
            </w:r>
          </w:p>
          <w:p w:rsidR="005E034F" w:rsidRPr="00EC16B3" w:rsidRDefault="005E034F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szCs w:val="28"/>
              </w:rPr>
            </w:pPr>
            <w:r w:rsidRPr="005B0AA2">
              <w:rPr>
                <w:color w:val="000000"/>
                <w:szCs w:val="28"/>
              </w:rPr>
              <w:t>Правовая и юридическая ответственность предприятий за нарушение экологии окружающей среды. Понятие об экологической оценке производств и предприятий.</w:t>
            </w:r>
          </w:p>
        </w:tc>
        <w:tc>
          <w:tcPr>
            <w:tcW w:w="1149" w:type="dxa"/>
            <w:vAlign w:val="center"/>
          </w:tcPr>
          <w:p w:rsidR="00542262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542262" w:rsidRPr="00E67725" w:rsidRDefault="00542262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2443D" w:rsidRPr="00E67725" w:rsidTr="00D368DF">
        <w:trPr>
          <w:trHeight w:val="20"/>
        </w:trPr>
        <w:tc>
          <w:tcPr>
            <w:tcW w:w="2938" w:type="dxa"/>
            <w:vMerge w:val="restart"/>
          </w:tcPr>
          <w:p w:rsidR="0062443D" w:rsidRPr="00D368DF" w:rsidRDefault="0062443D" w:rsidP="00D368DF">
            <w:pPr>
              <w:rPr>
                <w:b/>
                <w:iCs/>
              </w:rPr>
            </w:pPr>
            <w:r w:rsidRPr="00D368DF">
              <w:rPr>
                <w:b/>
              </w:rPr>
              <w:lastRenderedPageBreak/>
              <w:t>Тема 7 Организация рационального природопользования и охрана природы в России</w:t>
            </w:r>
          </w:p>
        </w:tc>
        <w:tc>
          <w:tcPr>
            <w:tcW w:w="8637" w:type="dxa"/>
          </w:tcPr>
          <w:p w:rsidR="0062443D" w:rsidRPr="00E67725" w:rsidRDefault="0062443D" w:rsidP="00B71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149" w:type="dxa"/>
            <w:vAlign w:val="center"/>
          </w:tcPr>
          <w:p w:rsidR="0062443D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62" w:type="dxa"/>
            <w:vMerge w:val="restart"/>
            <w:shd w:val="clear" w:color="auto" w:fill="auto"/>
            <w:vAlign w:val="center"/>
          </w:tcPr>
          <w:p w:rsidR="0062443D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5580F">
              <w:rPr>
                <w:i/>
                <w:iCs/>
              </w:rPr>
              <w:t>ОК 01-07,9-11</w:t>
            </w:r>
          </w:p>
        </w:tc>
      </w:tr>
      <w:tr w:rsidR="00B71211" w:rsidRPr="00E67725" w:rsidTr="005E034F">
        <w:trPr>
          <w:trHeight w:val="1928"/>
        </w:trPr>
        <w:tc>
          <w:tcPr>
            <w:tcW w:w="2938" w:type="dxa"/>
            <w:vMerge/>
          </w:tcPr>
          <w:p w:rsidR="00B71211" w:rsidRPr="00E67725" w:rsidRDefault="00B71211" w:rsidP="00D368DF">
            <w:pPr>
              <w:rPr>
                <w:b/>
                <w:sz w:val="28"/>
                <w:szCs w:val="28"/>
              </w:rPr>
            </w:pPr>
          </w:p>
        </w:tc>
        <w:tc>
          <w:tcPr>
            <w:tcW w:w="8637" w:type="dxa"/>
          </w:tcPr>
          <w:p w:rsidR="00B71211" w:rsidRPr="005B0AA2" w:rsidRDefault="00B71211" w:rsidP="005E034F">
            <w:pPr>
              <w:jc w:val="both"/>
              <w:rPr>
                <w:b/>
                <w:iCs/>
                <w:szCs w:val="28"/>
              </w:rPr>
            </w:pPr>
            <w:r w:rsidRPr="005B0AA2">
              <w:rPr>
                <w:szCs w:val="28"/>
              </w:rPr>
              <w:t>История Российского природоохранного законодательства. Участие России в деятельности международных природных организаций.</w:t>
            </w:r>
            <w:r>
              <w:rPr>
                <w:szCs w:val="28"/>
              </w:rPr>
              <w:t xml:space="preserve"> </w:t>
            </w:r>
            <w:r w:rsidRPr="005B0AA2">
              <w:rPr>
                <w:szCs w:val="28"/>
              </w:rPr>
              <w:t>История международного природоохранного движения.</w:t>
            </w:r>
            <w:r w:rsidR="002536C1">
              <w:rPr>
                <w:szCs w:val="28"/>
              </w:rPr>
              <w:t xml:space="preserve"> </w:t>
            </w:r>
            <w:r w:rsidRPr="005B0AA2">
              <w:rPr>
                <w:szCs w:val="28"/>
              </w:rPr>
              <w:t>Природоохранные конвенции и межгосударственные соглашения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Новые эколого- экономические подходы к природоохранной деятельности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Органы управления и надзора по охране природы. Их цели и задачи</w:t>
            </w:r>
            <w:r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Экологический мониторинг</w:t>
            </w:r>
            <w:r w:rsidR="002536C1">
              <w:rPr>
                <w:szCs w:val="28"/>
              </w:rPr>
              <w:t xml:space="preserve">. </w:t>
            </w:r>
            <w:r w:rsidRPr="005B0AA2">
              <w:rPr>
                <w:szCs w:val="28"/>
              </w:rPr>
              <w:t>Эколого-природоохранное  образование в учреждениях СПО</w:t>
            </w:r>
          </w:p>
        </w:tc>
        <w:tc>
          <w:tcPr>
            <w:tcW w:w="1149" w:type="dxa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B71211" w:rsidRPr="00337C01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062" w:type="dxa"/>
            <w:vMerge/>
            <w:shd w:val="clear" w:color="auto" w:fill="auto"/>
            <w:vAlign w:val="center"/>
          </w:tcPr>
          <w:p w:rsidR="00B71211" w:rsidRPr="00E67725" w:rsidRDefault="00B71211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2443D" w:rsidRPr="00E67725" w:rsidTr="00D368DF">
        <w:trPr>
          <w:trHeight w:val="20"/>
        </w:trPr>
        <w:tc>
          <w:tcPr>
            <w:tcW w:w="2938" w:type="dxa"/>
            <w:vMerge/>
          </w:tcPr>
          <w:p w:rsidR="0062443D" w:rsidRPr="00E67725" w:rsidRDefault="0062443D" w:rsidP="00D368DF">
            <w:pPr>
              <w:rPr>
                <w:b/>
                <w:sz w:val="28"/>
                <w:szCs w:val="28"/>
              </w:rPr>
            </w:pPr>
          </w:p>
        </w:tc>
        <w:tc>
          <w:tcPr>
            <w:tcW w:w="8637" w:type="dxa"/>
          </w:tcPr>
          <w:p w:rsidR="0062443D" w:rsidRDefault="0062443D" w:rsidP="00D368DF">
            <w:pPr>
              <w:rPr>
                <w:b/>
                <w:szCs w:val="28"/>
              </w:rPr>
            </w:pPr>
            <w:r w:rsidRPr="0062443D">
              <w:rPr>
                <w:b/>
                <w:szCs w:val="28"/>
              </w:rPr>
              <w:t>Практические занятия</w:t>
            </w:r>
          </w:p>
          <w:p w:rsidR="005E034F" w:rsidRPr="0062443D" w:rsidRDefault="005E034F" w:rsidP="00D368DF">
            <w:pPr>
              <w:rPr>
                <w:b/>
                <w:szCs w:val="28"/>
              </w:rPr>
            </w:pPr>
            <w:r w:rsidRPr="005B0AA2">
              <w:rPr>
                <w:szCs w:val="28"/>
              </w:rPr>
              <w:t>Экономическая ответственность предприятий. Экономическая оценка природных ресурсов.</w:t>
            </w:r>
          </w:p>
        </w:tc>
        <w:tc>
          <w:tcPr>
            <w:tcW w:w="1149" w:type="dxa"/>
            <w:vAlign w:val="center"/>
          </w:tcPr>
          <w:p w:rsidR="0062443D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62443D" w:rsidRPr="00E67725" w:rsidRDefault="0062443D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368DF" w:rsidRPr="00E67725" w:rsidTr="00D368DF">
        <w:trPr>
          <w:trHeight w:val="20"/>
        </w:trPr>
        <w:tc>
          <w:tcPr>
            <w:tcW w:w="11575" w:type="dxa"/>
            <w:gridSpan w:val="2"/>
          </w:tcPr>
          <w:p w:rsidR="00D368DF" w:rsidRPr="005B0AA2" w:rsidRDefault="00D368DF" w:rsidP="00D368DF">
            <w:pPr>
              <w:rPr>
                <w:color w:val="000000"/>
                <w:szCs w:val="28"/>
              </w:rPr>
            </w:pPr>
            <w:r w:rsidRPr="005B0AA2">
              <w:rPr>
                <w:b/>
                <w:iCs/>
                <w:szCs w:val="28"/>
              </w:rPr>
              <w:t>Дифференцированный   зачет</w:t>
            </w:r>
          </w:p>
        </w:tc>
        <w:tc>
          <w:tcPr>
            <w:tcW w:w="1149" w:type="dxa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368DF" w:rsidRPr="00E67725" w:rsidTr="00D368DF">
        <w:trPr>
          <w:trHeight w:val="20"/>
        </w:trPr>
        <w:tc>
          <w:tcPr>
            <w:tcW w:w="11575" w:type="dxa"/>
            <w:gridSpan w:val="2"/>
          </w:tcPr>
          <w:p w:rsidR="00D368DF" w:rsidRPr="00A60CC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149" w:type="dxa"/>
            <w:vAlign w:val="center"/>
          </w:tcPr>
          <w:p w:rsid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368DF" w:rsidRPr="00E67725" w:rsidTr="00D368DF">
        <w:trPr>
          <w:trHeight w:val="20"/>
        </w:trPr>
        <w:tc>
          <w:tcPr>
            <w:tcW w:w="11575" w:type="dxa"/>
            <w:gridSpan w:val="2"/>
          </w:tcPr>
          <w:p w:rsidR="00D368DF" w:rsidRPr="00A60CC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1149" w:type="dxa"/>
            <w:vAlign w:val="center"/>
          </w:tcPr>
          <w:p w:rsidR="00D368DF" w:rsidRDefault="00A01756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368DF" w:rsidRPr="00E67725" w:rsidTr="00D368DF">
        <w:trPr>
          <w:trHeight w:val="20"/>
        </w:trPr>
        <w:tc>
          <w:tcPr>
            <w:tcW w:w="11575" w:type="dxa"/>
            <w:gridSpan w:val="2"/>
          </w:tcPr>
          <w:p w:rsidR="00D368DF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49" w:type="dxa"/>
            <w:vAlign w:val="center"/>
          </w:tcPr>
          <w:p w:rsidR="00D368DF" w:rsidRDefault="00356350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D368DF" w:rsidRPr="00E67725" w:rsidRDefault="00D368DF" w:rsidP="00D36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D2C5C" w:rsidRDefault="005D2C5C" w:rsidP="005D2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D2C5C" w:rsidRDefault="005D2C5C" w:rsidP="005D2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82B2F" w:rsidRPr="002A5CBF" w:rsidRDefault="00E82B2F" w:rsidP="00E82B2F">
      <w:pPr>
        <w:rPr>
          <w:sz w:val="28"/>
          <w:szCs w:val="28"/>
        </w:rPr>
        <w:sectPr w:rsidR="00E82B2F" w:rsidRPr="002A5CBF" w:rsidSect="00E419E0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2A5CBF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D368DF" w:rsidRDefault="00E82B2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A5CBF">
        <w:rPr>
          <w:b/>
          <w:bCs/>
          <w:sz w:val="28"/>
          <w:szCs w:val="28"/>
        </w:rPr>
        <w:t xml:space="preserve">3.1. </w:t>
      </w:r>
      <w:r w:rsidR="00D368DF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D368DF">
        <w:rPr>
          <w:b/>
          <w:sz w:val="28"/>
          <w:szCs w:val="28"/>
        </w:rPr>
        <w:t xml:space="preserve">специальные помещения: </w:t>
      </w:r>
      <w:r w:rsidR="00D368DF" w:rsidRPr="00094885">
        <w:rPr>
          <w:sz w:val="28"/>
          <w:szCs w:val="28"/>
        </w:rPr>
        <w:t xml:space="preserve">кабинет </w:t>
      </w:r>
    </w:p>
    <w:p w:rsidR="00E82B2F" w:rsidRPr="002A5CBF" w:rsidRDefault="00D368D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Оборудование учебного кабинета</w:t>
      </w:r>
      <w:r>
        <w:rPr>
          <w:bCs/>
          <w:sz w:val="28"/>
          <w:szCs w:val="28"/>
        </w:rPr>
        <w:t>: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>- рабоче</w:t>
      </w:r>
      <w:r w:rsidR="00D368DF">
        <w:rPr>
          <w:sz w:val="28"/>
          <w:szCs w:val="28"/>
        </w:rPr>
        <w:t>е</w:t>
      </w:r>
      <w:r w:rsidRPr="002A5CBF">
        <w:rPr>
          <w:sz w:val="28"/>
          <w:szCs w:val="28"/>
        </w:rPr>
        <w:t xml:space="preserve"> мест</w:t>
      </w:r>
      <w:r w:rsidR="00D368DF">
        <w:rPr>
          <w:sz w:val="28"/>
          <w:szCs w:val="28"/>
        </w:rPr>
        <w:t>о</w:t>
      </w:r>
      <w:r w:rsidRPr="002A5CBF">
        <w:rPr>
          <w:sz w:val="28"/>
          <w:szCs w:val="28"/>
        </w:rPr>
        <w:t xml:space="preserve"> преподавателя;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>- рабочи</w:t>
      </w:r>
      <w:r w:rsidR="00D368DF">
        <w:rPr>
          <w:sz w:val="28"/>
          <w:szCs w:val="28"/>
        </w:rPr>
        <w:t>е</w:t>
      </w:r>
      <w:r w:rsidRPr="002A5CBF">
        <w:rPr>
          <w:sz w:val="28"/>
          <w:szCs w:val="28"/>
        </w:rPr>
        <w:t xml:space="preserve"> мест</w:t>
      </w:r>
      <w:r w:rsidR="00D368DF">
        <w:rPr>
          <w:sz w:val="28"/>
          <w:szCs w:val="28"/>
        </w:rPr>
        <w:t>а</w:t>
      </w:r>
      <w:r w:rsidRPr="002A5CBF">
        <w:rPr>
          <w:sz w:val="28"/>
          <w:szCs w:val="28"/>
        </w:rPr>
        <w:t xml:space="preserve"> обучающихся;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- </w:t>
      </w:r>
      <w:r w:rsidR="00D368DF">
        <w:rPr>
          <w:sz w:val="28"/>
          <w:szCs w:val="28"/>
        </w:rPr>
        <w:t xml:space="preserve">мебель </w:t>
      </w:r>
      <w:r w:rsidRPr="002A5CBF">
        <w:rPr>
          <w:sz w:val="28"/>
          <w:szCs w:val="28"/>
        </w:rPr>
        <w:t xml:space="preserve">для рационального размещения и </w:t>
      </w:r>
      <w:r w:rsidR="00D368DF">
        <w:rPr>
          <w:sz w:val="28"/>
          <w:szCs w:val="28"/>
        </w:rPr>
        <w:t>хранения учебного оборудования.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Технические средства обучения: 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- интерактивная доска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- компьютер с лицензионным программным обеспечением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В  кабинете,  представлен  полный  комплект технической  документации,  </w:t>
      </w:r>
      <w:r w:rsidR="007A22E4">
        <w:rPr>
          <w:sz w:val="28"/>
          <w:szCs w:val="28"/>
        </w:rPr>
        <w:t>включая  паспорт  на  технические</w:t>
      </w:r>
      <w:r w:rsidRPr="002A5CBF">
        <w:rPr>
          <w:sz w:val="28"/>
          <w:szCs w:val="28"/>
        </w:rPr>
        <w:t xml:space="preserve">  средств</w:t>
      </w:r>
      <w:r w:rsidR="007A22E4">
        <w:rPr>
          <w:sz w:val="28"/>
          <w:szCs w:val="28"/>
        </w:rPr>
        <w:t>а</w:t>
      </w:r>
      <w:r w:rsidRPr="002A5CBF">
        <w:rPr>
          <w:sz w:val="28"/>
          <w:szCs w:val="28"/>
        </w:rPr>
        <w:t xml:space="preserve">  и инструкцию по технике безопасности.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В кабинете </w:t>
      </w:r>
      <w:r w:rsidR="00443789">
        <w:rPr>
          <w:sz w:val="28"/>
          <w:szCs w:val="28"/>
        </w:rPr>
        <w:t>имеется</w:t>
      </w:r>
      <w:r w:rsidRPr="002A5CBF">
        <w:rPr>
          <w:sz w:val="28"/>
          <w:szCs w:val="28"/>
        </w:rPr>
        <w:t xml:space="preserve"> полный комплект средств обучения в виде книг для курса </w:t>
      </w:r>
      <w:r w:rsidR="007A22E4">
        <w:rPr>
          <w:sz w:val="28"/>
          <w:szCs w:val="28"/>
        </w:rPr>
        <w:t xml:space="preserve">обучения </w:t>
      </w:r>
      <w:r w:rsidRPr="002A5CBF">
        <w:rPr>
          <w:sz w:val="28"/>
          <w:szCs w:val="28"/>
        </w:rPr>
        <w:t>по программе</w:t>
      </w:r>
      <w:r w:rsidR="009924F5">
        <w:rPr>
          <w:sz w:val="28"/>
          <w:szCs w:val="28"/>
        </w:rPr>
        <w:t>:</w:t>
      </w:r>
      <w:r w:rsidRPr="002A5CBF">
        <w:rPr>
          <w:sz w:val="28"/>
          <w:szCs w:val="28"/>
        </w:rPr>
        <w:t xml:space="preserve"> </w:t>
      </w:r>
    </w:p>
    <w:p w:rsidR="009924F5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>-</w:t>
      </w:r>
      <w:r w:rsidR="009924F5">
        <w:rPr>
          <w:sz w:val="28"/>
          <w:szCs w:val="28"/>
        </w:rPr>
        <w:t xml:space="preserve"> </w:t>
      </w:r>
      <w:r w:rsidRPr="002A5CBF">
        <w:rPr>
          <w:sz w:val="28"/>
          <w:szCs w:val="28"/>
        </w:rPr>
        <w:t xml:space="preserve"> </w:t>
      </w:r>
      <w:r w:rsidR="009924F5">
        <w:rPr>
          <w:sz w:val="28"/>
          <w:szCs w:val="28"/>
        </w:rPr>
        <w:t xml:space="preserve"> </w:t>
      </w:r>
      <w:r w:rsidRPr="002A5CBF">
        <w:rPr>
          <w:sz w:val="28"/>
          <w:szCs w:val="28"/>
        </w:rPr>
        <w:t xml:space="preserve">учебники (по количеству обучающихся в группе); </w:t>
      </w:r>
      <w:r w:rsidR="009924F5">
        <w:rPr>
          <w:sz w:val="28"/>
          <w:szCs w:val="28"/>
        </w:rPr>
        <w:t xml:space="preserve"> </w:t>
      </w:r>
    </w:p>
    <w:p w:rsidR="00E82B2F" w:rsidRPr="002A5CBF" w:rsidRDefault="009924F5" w:rsidP="00E8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22E4">
        <w:rPr>
          <w:sz w:val="28"/>
          <w:szCs w:val="28"/>
        </w:rPr>
        <w:t>справочные пособия, карты города Амурска, Амурского района, Хабаровского края, РФ</w:t>
      </w:r>
      <w:r w:rsidR="00E82B2F" w:rsidRPr="002A5CBF">
        <w:rPr>
          <w:sz w:val="28"/>
          <w:szCs w:val="28"/>
        </w:rPr>
        <w:t xml:space="preserve">. </w:t>
      </w:r>
    </w:p>
    <w:p w:rsidR="006E12D6" w:rsidRDefault="00E82B2F" w:rsidP="006E12D6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В  кабинете  </w:t>
      </w:r>
      <w:r w:rsidR="00443789">
        <w:rPr>
          <w:sz w:val="28"/>
          <w:szCs w:val="28"/>
        </w:rPr>
        <w:t>имеется</w:t>
      </w:r>
      <w:r w:rsidRPr="002A5CBF">
        <w:rPr>
          <w:sz w:val="28"/>
          <w:szCs w:val="28"/>
        </w:rPr>
        <w:t xml:space="preserve">  достаточный  комплект методической  литературы  для  преподавателя,  в</w:t>
      </w:r>
      <w:r w:rsidR="00CE547F">
        <w:rPr>
          <w:sz w:val="28"/>
          <w:szCs w:val="28"/>
        </w:rPr>
        <w:t>ключающий  методический журнал,</w:t>
      </w:r>
      <w:r w:rsidRPr="002A5CBF">
        <w:rPr>
          <w:sz w:val="28"/>
          <w:szCs w:val="28"/>
        </w:rPr>
        <w:t xml:space="preserve">  специальную  методическую литературу, </w:t>
      </w:r>
      <w:r w:rsidR="00CE547F">
        <w:rPr>
          <w:sz w:val="28"/>
          <w:szCs w:val="28"/>
        </w:rPr>
        <w:t>п</w:t>
      </w:r>
      <w:r w:rsidR="006E12D6">
        <w:rPr>
          <w:sz w:val="28"/>
          <w:szCs w:val="28"/>
        </w:rPr>
        <w:t xml:space="preserve">аспорт кабинета. </w:t>
      </w:r>
    </w:p>
    <w:p w:rsidR="006E12D6" w:rsidRDefault="006E12D6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</w:p>
    <w:p w:rsidR="000764A8" w:rsidRPr="00A20A8B" w:rsidRDefault="000764A8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764A8" w:rsidRDefault="000764A8" w:rsidP="003746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="003746E8">
        <w:rPr>
          <w:b/>
          <w:bCs/>
          <w:sz w:val="28"/>
          <w:szCs w:val="28"/>
        </w:rPr>
        <w:t>:</w:t>
      </w:r>
    </w:p>
    <w:p w:rsidR="006F04F1" w:rsidRDefault="003746E8" w:rsidP="000764A8">
      <w:pPr>
        <w:widowControl w:val="0"/>
        <w:autoSpaceDE w:val="0"/>
        <w:autoSpaceDN w:val="0"/>
        <w:adjustRightInd w:val="0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-о</w:t>
      </w:r>
      <w:r w:rsidR="000764A8" w:rsidRPr="000764A8">
        <w:rPr>
          <w:b/>
          <w:bCs/>
          <w:sz w:val="28"/>
          <w:szCs w:val="28"/>
        </w:rPr>
        <w:t>сновные источники:</w:t>
      </w:r>
    </w:p>
    <w:p w:rsidR="006F04F1" w:rsidRPr="006F04F1" w:rsidRDefault="006F04F1" w:rsidP="006F04F1">
      <w:pPr>
        <w:pStyle w:val="ab"/>
        <w:widowControl w:val="0"/>
        <w:numPr>
          <w:ilvl w:val="0"/>
          <w:numId w:val="40"/>
        </w:numPr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F04F1">
        <w:rPr>
          <w:bCs/>
          <w:sz w:val="28"/>
          <w:szCs w:val="28"/>
        </w:rPr>
        <w:t>Константинов В.М. Экологические основы природопользования. (16-е изд., стер.) учебник.-М.: ИЦ Академия, 2016.- 240 с</w:t>
      </w:r>
    </w:p>
    <w:p w:rsidR="006F04F1" w:rsidRPr="006F04F1" w:rsidRDefault="006F04F1" w:rsidP="006F04F1">
      <w:pPr>
        <w:pStyle w:val="ab"/>
        <w:widowControl w:val="0"/>
        <w:numPr>
          <w:ilvl w:val="0"/>
          <w:numId w:val="40"/>
        </w:numPr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F04F1">
        <w:rPr>
          <w:bCs/>
          <w:sz w:val="28"/>
          <w:szCs w:val="28"/>
        </w:rPr>
        <w:t>Клименко И.С. Экологические основы природопользования [Электронный ресурс]: учебное пособие для СПО/ Клименко И.С.— Электрон. текстовые данные.— Саратов: Профобразование, 2017.— 94 c.— Режим доступа: http://www.iprbookshop.ru/73773.html.— ЭБС «IPRbooks»</w:t>
      </w:r>
    </w:p>
    <w:p w:rsidR="000764A8" w:rsidRPr="006F04F1" w:rsidRDefault="006F04F1" w:rsidP="006F04F1">
      <w:pPr>
        <w:pStyle w:val="ab"/>
        <w:widowControl w:val="0"/>
        <w:numPr>
          <w:ilvl w:val="0"/>
          <w:numId w:val="40"/>
        </w:numPr>
        <w:autoSpaceDE w:val="0"/>
        <w:autoSpaceDN w:val="0"/>
        <w:adjustRightInd w:val="0"/>
        <w:contextualSpacing/>
        <w:rPr>
          <w:bCs/>
          <w:sz w:val="28"/>
          <w:szCs w:val="28"/>
        </w:rPr>
      </w:pPr>
      <w:r w:rsidRPr="006F04F1">
        <w:rPr>
          <w:bCs/>
          <w:sz w:val="28"/>
          <w:szCs w:val="28"/>
        </w:rPr>
        <w:t>Полищук О.Н. Основы экологии и природопользования [Электронный ресурс]: учебное пособие/ Полищук О.Н.— Электрон. текстовые данные.— СПб.: Проспект Науки, 2017.— 144 c.— Режим доступа: http://www.iprbookshop.ru/35804.html.— ЭБС «IPRbooks»</w:t>
      </w:r>
      <w:r w:rsidR="000764A8" w:rsidRPr="006F04F1">
        <w:rPr>
          <w:bCs/>
          <w:sz w:val="28"/>
          <w:szCs w:val="28"/>
        </w:rPr>
        <w:t xml:space="preserve"> </w:t>
      </w:r>
    </w:p>
    <w:p w:rsidR="00E4576B" w:rsidRPr="00B75457" w:rsidRDefault="00E4576B" w:rsidP="00B75457">
      <w:pPr>
        <w:ind w:left="360"/>
        <w:contextualSpacing/>
        <w:rPr>
          <w:sz w:val="28"/>
          <w:szCs w:val="28"/>
        </w:rPr>
      </w:pPr>
    </w:p>
    <w:p w:rsidR="003746E8" w:rsidRDefault="003746E8" w:rsidP="00076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 д</w:t>
      </w:r>
      <w:r w:rsidR="000764A8" w:rsidRPr="000764A8">
        <w:rPr>
          <w:b/>
          <w:bCs/>
          <w:sz w:val="28"/>
          <w:szCs w:val="28"/>
        </w:rPr>
        <w:t>ополнительные</w:t>
      </w:r>
      <w:r w:rsidR="000764A8">
        <w:rPr>
          <w:b/>
          <w:bCs/>
          <w:sz w:val="28"/>
          <w:szCs w:val="28"/>
        </w:rPr>
        <w:t xml:space="preserve"> источники:</w:t>
      </w:r>
    </w:p>
    <w:p w:rsidR="00B75457" w:rsidRP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B75457">
        <w:rPr>
          <w:b/>
          <w:bCs/>
          <w:sz w:val="28"/>
          <w:szCs w:val="28"/>
        </w:rPr>
        <w:t>1.</w:t>
      </w:r>
      <w:r w:rsidRPr="00B75457">
        <w:rPr>
          <w:b/>
          <w:bCs/>
          <w:sz w:val="28"/>
          <w:szCs w:val="28"/>
        </w:rPr>
        <w:tab/>
      </w:r>
      <w:r w:rsidRPr="00B75457">
        <w:rPr>
          <w:bCs/>
          <w:sz w:val="28"/>
          <w:szCs w:val="28"/>
        </w:rPr>
        <w:t xml:space="preserve">Константинов В.М.  Экологические основы природопользования. – М.: ИЦ Академия, 2014. – 325c. </w:t>
      </w:r>
    </w:p>
    <w:p w:rsidR="00B75457" w:rsidRP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B75457">
        <w:rPr>
          <w:bCs/>
          <w:sz w:val="28"/>
          <w:szCs w:val="28"/>
        </w:rPr>
        <w:t>2.</w:t>
      </w:r>
      <w:r w:rsidRPr="00B75457">
        <w:rPr>
          <w:bCs/>
          <w:sz w:val="28"/>
          <w:szCs w:val="28"/>
        </w:rPr>
        <w:tab/>
        <w:t>Рудский В.В.  Основы природопользования. – М.: Логос, 2014. – 207 с.</w:t>
      </w:r>
    </w:p>
    <w:p w:rsidR="00B75457" w:rsidRP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B75457">
        <w:rPr>
          <w:bCs/>
          <w:sz w:val="28"/>
          <w:szCs w:val="28"/>
        </w:rPr>
        <w:t>3.</w:t>
      </w:r>
      <w:r w:rsidRPr="00B75457">
        <w:rPr>
          <w:bCs/>
          <w:sz w:val="28"/>
          <w:szCs w:val="28"/>
        </w:rPr>
        <w:tab/>
        <w:t>Колесников С.И. «Экологические основы природопользования». Учебник. Изд-во «Дашков и К», 2008-304с.</w:t>
      </w:r>
    </w:p>
    <w:p w:rsidR="00B75457" w:rsidRP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B75457">
        <w:rPr>
          <w:bCs/>
          <w:sz w:val="28"/>
          <w:szCs w:val="28"/>
        </w:rPr>
        <w:lastRenderedPageBreak/>
        <w:t>4.</w:t>
      </w:r>
      <w:r w:rsidRPr="00B75457">
        <w:rPr>
          <w:bCs/>
          <w:sz w:val="28"/>
          <w:szCs w:val="28"/>
        </w:rPr>
        <w:tab/>
        <w:t>Арустамов Э.А., Левакова И.В., Баркалова Н.В. «Экологические основы природопользования»: 5-е изд. перераб. и доп., М.: Издательский Дом «Дашков и К», 2008-320с.</w:t>
      </w:r>
    </w:p>
    <w:p w:rsidR="00B75457" w:rsidRP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B75457">
        <w:rPr>
          <w:bCs/>
          <w:sz w:val="28"/>
          <w:szCs w:val="28"/>
        </w:rPr>
        <w:t>5.</w:t>
      </w:r>
      <w:r w:rsidRPr="00B75457">
        <w:rPr>
          <w:bCs/>
          <w:sz w:val="28"/>
          <w:szCs w:val="28"/>
        </w:rPr>
        <w:tab/>
        <w:t>Трушина Т.П. Экологические основы природопользования. Учебник для колледжей и средне-специальных учебных заведений. 5-е изд. перераб., Ростов на Дону: «Феникс», 2009- 408</w:t>
      </w:r>
    </w:p>
    <w:p w:rsidR="00B75457" w:rsidRP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B75457">
        <w:rPr>
          <w:bCs/>
          <w:sz w:val="28"/>
          <w:szCs w:val="28"/>
        </w:rPr>
        <w:t>6.</w:t>
      </w:r>
      <w:r w:rsidRPr="00B75457">
        <w:rPr>
          <w:bCs/>
          <w:sz w:val="28"/>
          <w:szCs w:val="28"/>
        </w:rPr>
        <w:tab/>
        <w:t>Тупикин, Е.И. Общая биология с основами экологии и природоохранной деятельности. - М.: Издательский центр «Академия», 2007</w:t>
      </w:r>
    </w:p>
    <w:p w:rsid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 w:rsidRPr="00B75457">
        <w:rPr>
          <w:bCs/>
          <w:sz w:val="28"/>
          <w:szCs w:val="28"/>
        </w:rPr>
        <w:t>Константинов В.М., Челедзе Ю.Б. ЭОПП: Учебное пособие для студентов учреждения среднего профессионального образования. М.: Издательский центр «Академия», НМЦ СПО, 4-е изд., испр. и доп. 2006 -208 с</w:t>
      </w:r>
      <w:r w:rsidR="000764A8">
        <w:rPr>
          <w:b/>
          <w:bCs/>
          <w:sz w:val="28"/>
          <w:szCs w:val="28"/>
        </w:rPr>
        <w:t xml:space="preserve"> </w:t>
      </w:r>
    </w:p>
    <w:p w:rsid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="000764A8" w:rsidRPr="000764A8">
        <w:rPr>
          <w:bCs/>
          <w:sz w:val="28"/>
          <w:szCs w:val="28"/>
        </w:rPr>
        <w:t>Передельский, Л.В., Приходько, О.Е. Строительная экология. - Ростов-на-Дону: ФЕНИКС, 2007</w:t>
      </w:r>
      <w:r>
        <w:rPr>
          <w:bCs/>
          <w:sz w:val="28"/>
          <w:szCs w:val="28"/>
        </w:rPr>
        <w:t xml:space="preserve"> </w:t>
      </w:r>
    </w:p>
    <w:p w:rsid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="000764A8" w:rsidRPr="000764A8">
        <w:rPr>
          <w:bCs/>
          <w:sz w:val="28"/>
          <w:szCs w:val="28"/>
        </w:rPr>
        <w:t>Алексеев С.В. Экология СПб,2008</w:t>
      </w:r>
      <w:r>
        <w:rPr>
          <w:bCs/>
          <w:sz w:val="28"/>
          <w:szCs w:val="28"/>
        </w:rPr>
        <w:t xml:space="preserve"> </w:t>
      </w:r>
    </w:p>
    <w:p w:rsidR="00B75457" w:rsidRDefault="00B75457" w:rsidP="00B75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="000764A8" w:rsidRPr="000764A8">
        <w:rPr>
          <w:bCs/>
          <w:sz w:val="28"/>
          <w:szCs w:val="28"/>
        </w:rPr>
        <w:t>Будыкл М. И. Глобальная  экология.М,2008</w:t>
      </w:r>
    </w:p>
    <w:p w:rsidR="003C65A6" w:rsidRDefault="00B75457" w:rsidP="003C6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="00E4576B" w:rsidRPr="00E4576B">
        <w:rPr>
          <w:sz w:val="28"/>
          <w:szCs w:val="28"/>
        </w:rPr>
        <w:t>Реймерс В. Справочное пособие по природопользованию. – М.: Эксмо, p.750 с., 2008</w:t>
      </w:r>
    </w:p>
    <w:p w:rsidR="003C65A6" w:rsidRDefault="003C65A6" w:rsidP="003C6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11. </w:t>
      </w:r>
      <w:r w:rsidR="000764A8" w:rsidRPr="00E4576B">
        <w:rPr>
          <w:bCs/>
          <w:sz w:val="28"/>
          <w:szCs w:val="28"/>
        </w:rPr>
        <w:t>Черп О.М. ,Виниченко В.Н. Проблема  твёрдых  бытовых  отходов М.,2007</w:t>
      </w:r>
    </w:p>
    <w:p w:rsidR="003C65A6" w:rsidRDefault="003C65A6" w:rsidP="003C6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</w:t>
      </w:r>
      <w:r w:rsidR="000764A8" w:rsidRPr="00E4576B">
        <w:rPr>
          <w:bCs/>
          <w:sz w:val="28"/>
          <w:szCs w:val="28"/>
        </w:rPr>
        <w:t>Путилов А.В. Охрана  окружающей  среды .М,2006</w:t>
      </w:r>
    </w:p>
    <w:p w:rsidR="003C65A6" w:rsidRDefault="003C65A6" w:rsidP="003C6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 w:rsidR="000764A8" w:rsidRPr="00E4576B">
        <w:rPr>
          <w:bCs/>
          <w:sz w:val="28"/>
          <w:szCs w:val="28"/>
        </w:rPr>
        <w:t>Уатт К. Экология  и  управление  природными  ресурсами .М,2007</w:t>
      </w:r>
    </w:p>
    <w:p w:rsidR="00E4576B" w:rsidRPr="00E4576B" w:rsidRDefault="003C65A6" w:rsidP="003C6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="00E4576B" w:rsidRPr="00E4576B">
        <w:rPr>
          <w:sz w:val="28"/>
          <w:szCs w:val="28"/>
        </w:rPr>
        <w:t>Гальперин М.В. Экологические основы природопользования. Учебник – 2-е издание, испр. М.: ФОРУМ: ИНФА- М, 2007-256с.</w:t>
      </w:r>
    </w:p>
    <w:p w:rsidR="003C65A6" w:rsidRDefault="003C65A6" w:rsidP="00076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764A8" w:rsidRPr="002F6BE5" w:rsidRDefault="000764A8" w:rsidP="00076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  <w:lang w:val="en-US"/>
        </w:rPr>
      </w:pPr>
      <w:r w:rsidRPr="000764A8">
        <w:rPr>
          <w:b/>
          <w:bCs/>
          <w:sz w:val="28"/>
          <w:szCs w:val="28"/>
        </w:rPr>
        <w:t>Интернет</w:t>
      </w:r>
      <w:r w:rsidRPr="000764A8">
        <w:rPr>
          <w:b/>
          <w:bCs/>
          <w:sz w:val="28"/>
          <w:szCs w:val="28"/>
          <w:lang w:val="en-US"/>
        </w:rPr>
        <w:t xml:space="preserve">  </w:t>
      </w:r>
      <w:r w:rsidRPr="000764A8">
        <w:rPr>
          <w:b/>
          <w:bCs/>
          <w:sz w:val="28"/>
          <w:szCs w:val="28"/>
        </w:rPr>
        <w:t>ресурсы</w:t>
      </w:r>
      <w:r w:rsidRPr="000764A8">
        <w:rPr>
          <w:b/>
          <w:bCs/>
          <w:sz w:val="28"/>
          <w:szCs w:val="28"/>
          <w:lang w:val="en-US"/>
        </w:rPr>
        <w:t xml:space="preserve"> :</w:t>
      </w:r>
    </w:p>
    <w:p w:rsidR="000764A8" w:rsidRPr="00CA5F2E" w:rsidRDefault="00D7358D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rStyle w:val="b-serp-urlitem1"/>
          <w:sz w:val="28"/>
          <w:szCs w:val="28"/>
          <w:lang w:val="en-US"/>
        </w:rPr>
      </w:pPr>
      <w:hyperlink r:id="rId10" w:tgtFrame="_blank" w:history="1">
        <w:r w:rsidR="000764A8" w:rsidRPr="00CA5F2E">
          <w:rPr>
            <w:rStyle w:val="ad"/>
            <w:color w:val="auto"/>
            <w:sz w:val="28"/>
            <w:szCs w:val="28"/>
            <w:lang w:val="en-US"/>
          </w:rPr>
          <w:t>hi-edu.ru</w:t>
        </w:r>
      </w:hyperlink>
      <w:r w:rsidR="000764A8" w:rsidRPr="00CA5F2E">
        <w:rPr>
          <w:rStyle w:val="b-serp-urlitem1"/>
          <w:sz w:val="28"/>
          <w:szCs w:val="28"/>
          <w:lang w:val="en-US"/>
        </w:rPr>
        <w:t xml:space="preserve"> › </w:t>
      </w:r>
      <w:hyperlink r:id="rId11" w:tgtFrame="_blank" w:history="1">
        <w:r w:rsidR="000764A8" w:rsidRPr="00CA5F2E">
          <w:rPr>
            <w:rStyle w:val="ad"/>
            <w:color w:val="auto"/>
            <w:sz w:val="28"/>
            <w:szCs w:val="28"/>
            <w:lang w:val="en-US"/>
          </w:rPr>
          <w:t>e-books/xbook101/01/part-007.htm</w:t>
        </w:r>
      </w:hyperlink>
    </w:p>
    <w:p w:rsidR="000764A8" w:rsidRPr="00CA5F2E" w:rsidRDefault="00D7358D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rStyle w:val="b-serp-urlitem1"/>
          <w:sz w:val="28"/>
          <w:szCs w:val="28"/>
          <w:lang w:val="en-US"/>
        </w:rPr>
      </w:pPr>
      <w:hyperlink r:id="rId12" w:tgtFrame="_blank" w:history="1">
        <w:r w:rsidR="000764A8" w:rsidRPr="00CA5F2E">
          <w:rPr>
            <w:rStyle w:val="ad"/>
            <w:color w:val="auto"/>
            <w:sz w:val="28"/>
            <w:szCs w:val="28"/>
            <w:lang w:val="en-US"/>
          </w:rPr>
          <w:t>otherreferats.allbest.ru</w:t>
        </w:r>
      </w:hyperlink>
      <w:r w:rsidR="000764A8" w:rsidRPr="00CA5F2E">
        <w:rPr>
          <w:rStyle w:val="b-serp-urlmark1"/>
          <w:rFonts w:eastAsia="MS Mincho"/>
          <w:sz w:val="28"/>
          <w:szCs w:val="28"/>
          <w:lang w:val="en-US"/>
        </w:rPr>
        <w:t>›</w:t>
      </w:r>
      <w:hyperlink r:id="rId13" w:tgtFrame="_blank" w:history="1">
        <w:r w:rsidR="000764A8" w:rsidRPr="00CA5F2E">
          <w:rPr>
            <w:rStyle w:val="ad"/>
            <w:b/>
            <w:bCs/>
            <w:color w:val="auto"/>
            <w:sz w:val="28"/>
            <w:szCs w:val="28"/>
          </w:rPr>
          <w:t>Экология</w:t>
        </w:r>
        <w:r w:rsidR="000764A8" w:rsidRPr="00CA5F2E">
          <w:rPr>
            <w:rStyle w:val="ad"/>
            <w:color w:val="auto"/>
            <w:sz w:val="28"/>
            <w:szCs w:val="28"/>
            <w:lang w:val="en-US"/>
          </w:rPr>
          <w:t xml:space="preserve"> </w:t>
        </w:r>
        <w:r w:rsidR="000764A8" w:rsidRPr="00CA5F2E">
          <w:rPr>
            <w:rStyle w:val="ad"/>
            <w:color w:val="auto"/>
            <w:sz w:val="28"/>
            <w:szCs w:val="28"/>
          </w:rPr>
          <w:t>и</w:t>
        </w:r>
        <w:r w:rsidR="000764A8" w:rsidRPr="00CA5F2E">
          <w:rPr>
            <w:rStyle w:val="ad"/>
            <w:color w:val="auto"/>
            <w:sz w:val="28"/>
            <w:szCs w:val="28"/>
            <w:lang w:val="en-US"/>
          </w:rPr>
          <w:t xml:space="preserve"> </w:t>
        </w:r>
        <w:r w:rsidR="000764A8" w:rsidRPr="00CA5F2E">
          <w:rPr>
            <w:rStyle w:val="ad"/>
            <w:color w:val="auto"/>
            <w:sz w:val="28"/>
            <w:szCs w:val="28"/>
          </w:rPr>
          <w:t>охрана</w:t>
        </w:r>
        <w:r w:rsidR="000764A8" w:rsidRPr="00CA5F2E">
          <w:rPr>
            <w:rStyle w:val="ad"/>
            <w:color w:val="auto"/>
            <w:sz w:val="28"/>
            <w:szCs w:val="28"/>
            <w:lang w:val="en-US"/>
          </w:rPr>
          <w:t xml:space="preserve"> </w:t>
        </w:r>
        <w:r w:rsidR="000764A8" w:rsidRPr="00CA5F2E">
          <w:rPr>
            <w:rStyle w:val="ad"/>
            <w:color w:val="auto"/>
            <w:sz w:val="28"/>
            <w:szCs w:val="28"/>
          </w:rPr>
          <w:t>природы</w:t>
        </w:r>
      </w:hyperlink>
      <w:r w:rsidR="000764A8" w:rsidRPr="00CA5F2E">
        <w:rPr>
          <w:rStyle w:val="b-serp-urlmark1"/>
          <w:rFonts w:eastAsia="MS Mincho"/>
          <w:sz w:val="28"/>
          <w:szCs w:val="28"/>
          <w:lang w:val="en-US"/>
        </w:rPr>
        <w:t>›</w:t>
      </w:r>
      <w:hyperlink r:id="rId14" w:tgtFrame="_blank" w:history="1">
        <w:r w:rsidR="000764A8" w:rsidRPr="00CA5F2E">
          <w:rPr>
            <w:rStyle w:val="ad"/>
            <w:color w:val="auto"/>
            <w:sz w:val="28"/>
            <w:szCs w:val="28"/>
            <w:lang w:val="en-US"/>
          </w:rPr>
          <w:t>00086315_0.html</w:t>
        </w:r>
      </w:hyperlink>
      <w:r w:rsidR="000764A8" w:rsidRPr="00CA5F2E">
        <w:rPr>
          <w:rStyle w:val="b-serp-urlitem1"/>
          <w:sz w:val="28"/>
          <w:szCs w:val="28"/>
          <w:lang w:val="en-US"/>
        </w:rPr>
        <w:t xml:space="preserve"> </w:t>
      </w:r>
    </w:p>
    <w:p w:rsidR="000764A8" w:rsidRPr="00CA5F2E" w:rsidRDefault="00D7358D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rStyle w:val="b-serp-urlitem1"/>
          <w:sz w:val="28"/>
          <w:szCs w:val="28"/>
          <w:lang w:val="en-US"/>
        </w:rPr>
      </w:pPr>
      <w:hyperlink r:id="rId15" w:tgtFrame="_blank" w:history="1">
        <w:r w:rsidR="000764A8" w:rsidRPr="00CA5F2E">
          <w:rPr>
            <w:rStyle w:val="ad"/>
            <w:color w:val="auto"/>
            <w:sz w:val="28"/>
            <w:szCs w:val="28"/>
            <w:lang w:val="en-US"/>
          </w:rPr>
          <w:t>p0d.ru</w:t>
        </w:r>
      </w:hyperlink>
      <w:r w:rsidR="000764A8" w:rsidRPr="00CA5F2E">
        <w:rPr>
          <w:rStyle w:val="b-serp-urlitem1"/>
          <w:sz w:val="28"/>
          <w:szCs w:val="28"/>
          <w:lang w:val="en-US"/>
        </w:rPr>
        <w:t xml:space="preserve"> › </w:t>
      </w:r>
      <w:hyperlink r:id="rId16" w:tgtFrame="_blank" w:history="1">
        <w:r w:rsidR="000764A8" w:rsidRPr="00CA5F2E">
          <w:rPr>
            <w:rStyle w:val="ad"/>
            <w:color w:val="auto"/>
            <w:sz w:val="28"/>
            <w:szCs w:val="28"/>
            <w:lang w:val="en-US"/>
          </w:rPr>
          <w:t>news/data_html/aaaaacaaa.html</w:t>
        </w:r>
      </w:hyperlink>
    </w:p>
    <w:p w:rsidR="00E82B2F" w:rsidRPr="00CA5F2E" w:rsidRDefault="00D7358D" w:rsidP="00E82B2F">
      <w:pPr>
        <w:jc w:val="both"/>
        <w:rPr>
          <w:sz w:val="28"/>
          <w:szCs w:val="28"/>
          <w:lang w:val="en-US"/>
        </w:rPr>
      </w:pPr>
      <w:hyperlink r:id="rId17" w:tgtFrame="_blank" w:history="1">
        <w:r w:rsidR="000764A8" w:rsidRPr="00CA5F2E">
          <w:rPr>
            <w:rStyle w:val="ad"/>
            <w:color w:val="auto"/>
            <w:sz w:val="28"/>
            <w:szCs w:val="28"/>
            <w:lang w:val="en-US"/>
          </w:rPr>
          <w:t>voronova-on.ru</w:t>
        </w:r>
      </w:hyperlink>
      <w:r w:rsidR="000764A8" w:rsidRPr="00CA5F2E">
        <w:rPr>
          <w:rStyle w:val="b-serp-urlitem1"/>
          <w:sz w:val="28"/>
          <w:szCs w:val="28"/>
          <w:lang w:val="en-US"/>
        </w:rPr>
        <w:t xml:space="preserve"> › </w:t>
      </w:r>
      <w:hyperlink r:id="rId18" w:tgtFrame="_blank" w:history="1">
        <w:r w:rsidR="000764A8" w:rsidRPr="00CA5F2E">
          <w:rPr>
            <w:rStyle w:val="ad"/>
            <w:b/>
            <w:bCs/>
            <w:color w:val="auto"/>
            <w:sz w:val="28"/>
            <w:szCs w:val="28"/>
            <w:lang w:val="en-US"/>
          </w:rPr>
          <w:t>prirodopolzovanie</w:t>
        </w:r>
        <w:r w:rsidR="000764A8" w:rsidRPr="00CA5F2E">
          <w:rPr>
            <w:rStyle w:val="ad"/>
            <w:color w:val="auto"/>
            <w:sz w:val="28"/>
            <w:szCs w:val="28"/>
            <w:lang w:val="en-US"/>
          </w:rPr>
          <w:t>…index.html</w:t>
        </w:r>
      </w:hyperlink>
    </w:p>
    <w:p w:rsidR="00E82B2F" w:rsidRPr="00CA5F2E" w:rsidRDefault="00E82B2F" w:rsidP="00E82B2F">
      <w:pPr>
        <w:rPr>
          <w:sz w:val="28"/>
          <w:szCs w:val="28"/>
          <w:lang w:val="en-US"/>
        </w:rPr>
      </w:pPr>
    </w:p>
    <w:p w:rsidR="006E12D6" w:rsidRPr="00CA5F2E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9E7C70" w:rsidRDefault="006E12D6" w:rsidP="00E82B2F">
      <w:pPr>
        <w:rPr>
          <w:sz w:val="28"/>
          <w:szCs w:val="28"/>
          <w:lang w:val="en-US"/>
        </w:rPr>
      </w:pPr>
    </w:p>
    <w:p w:rsidR="006E12D6" w:rsidRPr="006E135A" w:rsidRDefault="006E12D6" w:rsidP="00E82B2F">
      <w:pPr>
        <w:rPr>
          <w:sz w:val="28"/>
          <w:szCs w:val="28"/>
          <w:lang w:val="en-US"/>
        </w:rPr>
      </w:pPr>
    </w:p>
    <w:p w:rsidR="00E82B2F" w:rsidRPr="002A5CBF" w:rsidRDefault="00E82B2F" w:rsidP="003746E8">
      <w:pPr>
        <w:pStyle w:val="1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2A5CBF">
        <w:rPr>
          <w:b/>
          <w:bCs/>
          <w:caps/>
          <w:sz w:val="28"/>
          <w:szCs w:val="28"/>
        </w:rPr>
        <w:t>Контроль и оценка результатов освоения УЧЕБНОЙ Дисциплины</w:t>
      </w:r>
    </w:p>
    <w:p w:rsidR="00E82B2F" w:rsidRPr="002A5CBF" w:rsidRDefault="00E82B2F" w:rsidP="00E82B2F">
      <w:pPr>
        <w:ind w:left="284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1F5FFA" w:rsidRPr="003C65A6" w:rsidTr="003C65A6">
        <w:tc>
          <w:tcPr>
            <w:tcW w:w="6663" w:type="dxa"/>
            <w:vAlign w:val="center"/>
            <w:hideMark/>
          </w:tcPr>
          <w:p w:rsidR="001F5FFA" w:rsidRPr="003C65A6" w:rsidRDefault="001F5FFA" w:rsidP="009E7C70">
            <w:pPr>
              <w:widowControl w:val="0"/>
              <w:suppressAutoHyphens/>
              <w:snapToGrid w:val="0"/>
              <w:contextualSpacing/>
              <w:jc w:val="center"/>
              <w:rPr>
                <w:rFonts w:eastAsia="Andale Sans UI"/>
                <w:b/>
                <w:bCs/>
                <w:kern w:val="2"/>
              </w:rPr>
            </w:pPr>
            <w:r w:rsidRPr="003C65A6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2976" w:type="dxa"/>
            <w:vAlign w:val="center"/>
            <w:hideMark/>
          </w:tcPr>
          <w:p w:rsidR="001F5FFA" w:rsidRPr="003C65A6" w:rsidRDefault="001F5FFA" w:rsidP="009E7C70">
            <w:pPr>
              <w:widowControl w:val="0"/>
              <w:suppressAutoHyphens/>
              <w:snapToGrid w:val="0"/>
              <w:contextualSpacing/>
              <w:jc w:val="center"/>
              <w:rPr>
                <w:rFonts w:eastAsia="Andale Sans UI"/>
                <w:b/>
                <w:kern w:val="2"/>
              </w:rPr>
            </w:pPr>
            <w:r w:rsidRPr="003C65A6">
              <w:rPr>
                <w:b/>
              </w:rPr>
              <w:t xml:space="preserve">Формы и методы контроля и оценки </w:t>
            </w:r>
            <w:r w:rsidRPr="003C65A6">
              <w:rPr>
                <w:b/>
              </w:rPr>
              <w:lastRenderedPageBreak/>
              <w:t>результатов обучения</w:t>
            </w:r>
          </w:p>
        </w:tc>
      </w:tr>
      <w:tr w:rsidR="00E01C7D" w:rsidRPr="003C65A6" w:rsidTr="003C65A6">
        <w:tc>
          <w:tcPr>
            <w:tcW w:w="6663" w:type="dxa"/>
            <w:vAlign w:val="center"/>
            <w:hideMark/>
          </w:tcPr>
          <w:p w:rsidR="00E01C7D" w:rsidRPr="003C65A6" w:rsidRDefault="00E01C7D" w:rsidP="009E7C70">
            <w:pPr>
              <w:widowControl w:val="0"/>
              <w:suppressAutoHyphens/>
              <w:snapToGrid w:val="0"/>
              <w:contextualSpacing/>
              <w:jc w:val="center"/>
              <w:rPr>
                <w:rFonts w:eastAsia="Andale Sans UI"/>
                <w:b/>
                <w:bCs/>
                <w:kern w:val="2"/>
              </w:rPr>
            </w:pPr>
            <w:r w:rsidRPr="003C65A6">
              <w:rPr>
                <w:b/>
                <w:bCs/>
              </w:rPr>
              <w:lastRenderedPageBreak/>
              <w:t>Умения:</w:t>
            </w:r>
          </w:p>
        </w:tc>
        <w:tc>
          <w:tcPr>
            <w:tcW w:w="2976" w:type="dxa"/>
            <w:vMerge w:val="restart"/>
          </w:tcPr>
          <w:p w:rsidR="00D528FD" w:rsidRPr="003C65A6" w:rsidRDefault="00D528FD" w:rsidP="00D528FD">
            <w:pPr>
              <w:jc w:val="center"/>
              <w:rPr>
                <w:bCs/>
              </w:rPr>
            </w:pPr>
            <w:r w:rsidRPr="003C65A6">
              <w:rPr>
                <w:bCs/>
              </w:rPr>
              <w:t>Текущий и тематический контроль в форме тестовых заданий.</w:t>
            </w:r>
          </w:p>
          <w:p w:rsidR="00D528FD" w:rsidRPr="003C65A6" w:rsidRDefault="00D528FD" w:rsidP="00D528FD">
            <w:pPr>
              <w:jc w:val="center"/>
              <w:rPr>
                <w:bCs/>
              </w:rPr>
            </w:pPr>
            <w:r w:rsidRPr="003C65A6">
              <w:rPr>
                <w:bCs/>
              </w:rPr>
              <w:t>Оценка выполнения практических работ.</w:t>
            </w:r>
          </w:p>
          <w:p w:rsidR="00D528FD" w:rsidRPr="003C65A6" w:rsidRDefault="00D528FD" w:rsidP="00D528FD">
            <w:pPr>
              <w:jc w:val="center"/>
              <w:rPr>
                <w:bCs/>
              </w:rPr>
            </w:pPr>
            <w:r w:rsidRPr="003C65A6">
              <w:rPr>
                <w:bCs/>
              </w:rPr>
              <w:t>Анализ и наблюдение  в ходе выполнения практических работ</w:t>
            </w:r>
          </w:p>
          <w:p w:rsidR="00C9744D" w:rsidRPr="003C65A6" w:rsidRDefault="00D528FD" w:rsidP="00D528FD">
            <w:pPr>
              <w:jc w:val="center"/>
              <w:rPr>
                <w:bCs/>
              </w:rPr>
            </w:pPr>
            <w:r w:rsidRPr="003C65A6">
              <w:rPr>
                <w:bCs/>
              </w:rPr>
              <w:t xml:space="preserve">Оценка выполнения  внеаудиторной </w:t>
            </w:r>
          </w:p>
          <w:p w:rsidR="00C9744D" w:rsidRPr="003C65A6" w:rsidRDefault="00D528FD" w:rsidP="00D528FD">
            <w:pPr>
              <w:jc w:val="center"/>
              <w:rPr>
                <w:bCs/>
              </w:rPr>
            </w:pPr>
            <w:r w:rsidRPr="003C65A6">
              <w:rPr>
                <w:bCs/>
              </w:rPr>
              <w:t>самостоятельной</w:t>
            </w:r>
          </w:p>
          <w:p w:rsidR="00D528FD" w:rsidRPr="003C65A6" w:rsidRDefault="00D528FD" w:rsidP="00D528FD">
            <w:pPr>
              <w:jc w:val="center"/>
              <w:rPr>
                <w:bCs/>
              </w:rPr>
            </w:pPr>
            <w:r w:rsidRPr="003C65A6">
              <w:rPr>
                <w:bCs/>
              </w:rPr>
              <w:t xml:space="preserve"> работы.</w:t>
            </w:r>
          </w:p>
          <w:p w:rsidR="00E01C7D" w:rsidRPr="003C65A6" w:rsidRDefault="00D528FD" w:rsidP="00D528FD">
            <w:pPr>
              <w:widowControl w:val="0"/>
              <w:suppressAutoHyphens/>
              <w:snapToGrid w:val="0"/>
              <w:contextualSpacing/>
              <w:jc w:val="center"/>
              <w:rPr>
                <w:rFonts w:eastAsia="Andale Sans UI"/>
                <w:b/>
                <w:kern w:val="2"/>
              </w:rPr>
            </w:pPr>
            <w:r w:rsidRPr="003C65A6">
              <w:rPr>
                <w:bCs/>
              </w:rPr>
              <w:t>Контрольная работа</w:t>
            </w:r>
          </w:p>
        </w:tc>
      </w:tr>
      <w:tr w:rsidR="00E01C7D" w:rsidRPr="003C65A6" w:rsidTr="003C65A6">
        <w:tc>
          <w:tcPr>
            <w:tcW w:w="6663" w:type="dxa"/>
            <w:hideMark/>
          </w:tcPr>
          <w:p w:rsidR="00E01C7D" w:rsidRPr="003C65A6" w:rsidRDefault="00E01C7D" w:rsidP="00707CDB">
            <w:pPr>
              <w:pStyle w:val="Default"/>
              <w:contextualSpacing/>
              <w:jc w:val="both"/>
            </w:pPr>
            <w:r w:rsidRPr="003C65A6">
              <w:t xml:space="preserve">анализировать и прогнозировать экологические последствия различных видов  деятельности; 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899"/>
        </w:trPr>
        <w:tc>
          <w:tcPr>
            <w:tcW w:w="6663" w:type="dxa"/>
            <w:hideMark/>
          </w:tcPr>
          <w:p w:rsidR="00E01C7D" w:rsidRPr="003C65A6" w:rsidRDefault="00E01C7D" w:rsidP="00707CD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C65A6">
              <w:rPr>
                <w:color w:val="000000"/>
              </w:rPr>
              <w:t>выполнять элементарные расчеты по определению количества выбрасываемых токсичных веществ автотранспортом, их концентрации в воздухе;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675"/>
        </w:trPr>
        <w:tc>
          <w:tcPr>
            <w:tcW w:w="6663" w:type="dxa"/>
            <w:hideMark/>
          </w:tcPr>
          <w:p w:rsidR="00E01C7D" w:rsidRPr="003C65A6" w:rsidRDefault="00E01C7D" w:rsidP="0070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использовать в профессиональной деятельности представления о взаимосвязи организмов и среды обитания;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c>
          <w:tcPr>
            <w:tcW w:w="6663" w:type="dxa"/>
            <w:hideMark/>
          </w:tcPr>
          <w:p w:rsidR="00E01C7D" w:rsidRPr="003C65A6" w:rsidRDefault="00E01C7D" w:rsidP="009E7C70">
            <w:pPr>
              <w:pStyle w:val="Default"/>
              <w:contextualSpacing/>
              <w:jc w:val="both"/>
            </w:pP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c>
          <w:tcPr>
            <w:tcW w:w="6663" w:type="dxa"/>
          </w:tcPr>
          <w:p w:rsidR="00E01C7D" w:rsidRPr="003C65A6" w:rsidRDefault="00E01C7D" w:rsidP="009E7C70">
            <w:pPr>
              <w:pStyle w:val="Default"/>
              <w:contextualSpacing/>
              <w:jc w:val="both"/>
            </w:pPr>
            <w:r w:rsidRPr="003C65A6">
              <w:t>соблюдать в профессиональной деятельности регламенты экологической безопасности;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c>
          <w:tcPr>
            <w:tcW w:w="6663" w:type="dxa"/>
          </w:tcPr>
          <w:p w:rsidR="00E01C7D" w:rsidRPr="003C65A6" w:rsidRDefault="00E01C7D" w:rsidP="009E7C70">
            <w:pPr>
              <w:pStyle w:val="Default"/>
              <w:contextualSpacing/>
              <w:jc w:val="both"/>
            </w:pPr>
            <w:r w:rsidRPr="003C65A6">
              <w:t>использовать необходимые нормативно-правовые документы;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c>
          <w:tcPr>
            <w:tcW w:w="6663" w:type="dxa"/>
            <w:hideMark/>
          </w:tcPr>
          <w:p w:rsidR="00E01C7D" w:rsidRPr="003C65A6" w:rsidRDefault="00E01C7D" w:rsidP="009E7C70">
            <w:pPr>
              <w:widowControl w:val="0"/>
              <w:suppressAutoHyphens/>
              <w:snapToGrid w:val="0"/>
              <w:contextualSpacing/>
              <w:jc w:val="center"/>
              <w:rPr>
                <w:rFonts w:eastAsia="Andale Sans UI"/>
                <w:b/>
                <w:bCs/>
                <w:kern w:val="2"/>
              </w:rPr>
            </w:pPr>
            <w:r w:rsidRPr="003C65A6">
              <w:rPr>
                <w:b/>
                <w:bCs/>
              </w:rPr>
              <w:t>Знания:</w:t>
            </w:r>
          </w:p>
        </w:tc>
        <w:tc>
          <w:tcPr>
            <w:tcW w:w="2976" w:type="dxa"/>
            <w:vMerge/>
          </w:tcPr>
          <w:p w:rsidR="00E01C7D" w:rsidRPr="003C65A6" w:rsidRDefault="00E01C7D" w:rsidP="009E7C70">
            <w:pPr>
              <w:widowControl w:val="0"/>
              <w:suppressAutoHyphens/>
              <w:snapToGrid w:val="0"/>
              <w:contextualSpacing/>
              <w:rPr>
                <w:rFonts w:eastAsia="Andale Sans UI"/>
                <w:b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283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 xml:space="preserve">-особенности взаимодействия общества и природы, 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710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-основные источники техногенного воздействия на окружающую среду;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935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-об условиях устойчивого развития экосистем и возможных причинах возникновения экологического кризиса;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561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-принципы и методы рационального природопользования;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27E83" w:rsidRPr="003C65A6" w:rsidTr="003C65A6">
        <w:trPr>
          <w:trHeight w:val="563"/>
        </w:trPr>
        <w:tc>
          <w:tcPr>
            <w:tcW w:w="6663" w:type="dxa"/>
            <w:hideMark/>
          </w:tcPr>
          <w:p w:rsidR="00E27E83" w:rsidRPr="003C65A6" w:rsidRDefault="00E27E83" w:rsidP="00E01C7D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</w:pPr>
            <w:r w:rsidRPr="003C65A6">
              <w:t>-методы экологического регулирования,</w:t>
            </w:r>
            <w:r w:rsidRPr="003C65A6">
              <w:rPr>
                <w:color w:val="000000"/>
              </w:rPr>
              <w:t xml:space="preserve"> в том числе методы нейтрализации вредных выбросов; </w:t>
            </w:r>
          </w:p>
        </w:tc>
        <w:tc>
          <w:tcPr>
            <w:tcW w:w="2976" w:type="dxa"/>
            <w:vMerge/>
            <w:hideMark/>
          </w:tcPr>
          <w:p w:rsidR="00E27E83" w:rsidRPr="003C65A6" w:rsidRDefault="00E27E83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27E83" w:rsidRPr="003C65A6" w:rsidTr="003C65A6">
        <w:trPr>
          <w:trHeight w:val="561"/>
        </w:trPr>
        <w:tc>
          <w:tcPr>
            <w:tcW w:w="6663" w:type="dxa"/>
            <w:hideMark/>
          </w:tcPr>
          <w:p w:rsidR="00E27E83" w:rsidRPr="003C65A6" w:rsidRDefault="00E27E83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-принципы размещения производств различного типа;</w:t>
            </w:r>
          </w:p>
        </w:tc>
        <w:tc>
          <w:tcPr>
            <w:tcW w:w="2976" w:type="dxa"/>
            <w:vMerge/>
            <w:hideMark/>
          </w:tcPr>
          <w:p w:rsidR="00E27E83" w:rsidRPr="003C65A6" w:rsidRDefault="00E27E83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27E83" w:rsidRPr="003C65A6" w:rsidTr="003C65A6">
        <w:trPr>
          <w:trHeight w:val="636"/>
        </w:trPr>
        <w:tc>
          <w:tcPr>
            <w:tcW w:w="6663" w:type="dxa"/>
            <w:hideMark/>
          </w:tcPr>
          <w:p w:rsidR="00E27E83" w:rsidRPr="003C65A6" w:rsidRDefault="00E27E83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 xml:space="preserve">-основные группы отходов автотранспорта, их источники и масштабы образования; </w:t>
            </w:r>
          </w:p>
        </w:tc>
        <w:tc>
          <w:tcPr>
            <w:tcW w:w="2976" w:type="dxa"/>
            <w:vMerge/>
            <w:hideMark/>
          </w:tcPr>
          <w:p w:rsidR="00E27E83" w:rsidRPr="003C65A6" w:rsidRDefault="00E27E83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27E83" w:rsidRPr="003C65A6" w:rsidTr="003C65A6">
        <w:trPr>
          <w:trHeight w:val="608"/>
        </w:trPr>
        <w:tc>
          <w:tcPr>
            <w:tcW w:w="6663" w:type="dxa"/>
            <w:hideMark/>
          </w:tcPr>
          <w:p w:rsidR="00E27E83" w:rsidRPr="003C65A6" w:rsidRDefault="00E27E83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-понятие и принципы мониторинга окружаю</w:t>
            </w:r>
          </w:p>
          <w:p w:rsidR="00E27E83" w:rsidRPr="003C65A6" w:rsidRDefault="00E27E83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 xml:space="preserve">щей среды; </w:t>
            </w:r>
          </w:p>
        </w:tc>
        <w:tc>
          <w:tcPr>
            <w:tcW w:w="2976" w:type="dxa"/>
            <w:vMerge/>
            <w:hideMark/>
          </w:tcPr>
          <w:p w:rsidR="00E27E83" w:rsidRPr="003C65A6" w:rsidRDefault="00E27E83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599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-правовые и социальные вопросы природопользования и экологической безопасности;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972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</w:t>
            </w:r>
            <w:r w:rsidRPr="003C65A6">
              <w:rPr>
                <w:color w:val="000000"/>
              </w:rPr>
              <w:t>законодательные акты и нормативные документы, регулирующие правоотношения в профессиональной деятельности;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273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3C65A6">
              <w:rPr>
                <w:color w:val="000000"/>
              </w:rPr>
              <w:t>-виды   ответственности   за   экологические правонарушения;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1001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 w:rsidRPr="003C65A6">
              <w:t>-принципы и правила международного сотрудничества в области природопользования и охраны окружающей среды;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673"/>
        </w:trPr>
        <w:tc>
          <w:tcPr>
            <w:tcW w:w="6663" w:type="dxa"/>
            <w:hideMark/>
          </w:tcPr>
          <w:p w:rsidR="00E01C7D" w:rsidRPr="003C65A6" w:rsidRDefault="00E01C7D" w:rsidP="00E01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-природоресурсный потенциал Российской Федерации;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  <w:tr w:rsidR="00E01C7D" w:rsidRPr="003C65A6" w:rsidTr="003C65A6">
        <w:trPr>
          <w:trHeight w:val="400"/>
        </w:trPr>
        <w:tc>
          <w:tcPr>
            <w:tcW w:w="6663" w:type="dxa"/>
            <w:hideMark/>
          </w:tcPr>
          <w:p w:rsidR="00E01C7D" w:rsidRPr="003C65A6" w:rsidRDefault="00E01C7D" w:rsidP="00E27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3C65A6">
              <w:t>-об охраняемых природных территориях</w:t>
            </w:r>
          </w:p>
        </w:tc>
        <w:tc>
          <w:tcPr>
            <w:tcW w:w="2976" w:type="dxa"/>
            <w:vMerge/>
            <w:hideMark/>
          </w:tcPr>
          <w:p w:rsidR="00E01C7D" w:rsidRPr="003C65A6" w:rsidRDefault="00E01C7D" w:rsidP="009E7C70">
            <w:pPr>
              <w:widowControl w:val="0"/>
              <w:suppressAutoHyphens/>
              <w:contextualSpacing/>
              <w:rPr>
                <w:rFonts w:eastAsia="Andale Sans UI"/>
                <w:bCs/>
                <w:color w:val="800000"/>
                <w:kern w:val="2"/>
              </w:rPr>
            </w:pPr>
          </w:p>
        </w:tc>
      </w:tr>
    </w:tbl>
    <w:p w:rsidR="00E82B2F" w:rsidRPr="002A5CBF" w:rsidRDefault="00E82B2F" w:rsidP="00E82B2F">
      <w:pPr>
        <w:rPr>
          <w:sz w:val="28"/>
          <w:szCs w:val="28"/>
        </w:rPr>
      </w:pPr>
    </w:p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E82B2F" w:rsidRPr="002A5CBF" w:rsidRDefault="00E82B2F" w:rsidP="00E82B2F">
      <w:pPr>
        <w:rPr>
          <w:sz w:val="28"/>
          <w:szCs w:val="28"/>
        </w:rPr>
      </w:pPr>
    </w:p>
    <w:p w:rsidR="00E82B2F" w:rsidRPr="002A5CBF" w:rsidRDefault="00E82B2F" w:rsidP="00E82B2F">
      <w:pPr>
        <w:tabs>
          <w:tab w:val="left" w:pos="6225"/>
        </w:tabs>
        <w:rPr>
          <w:sz w:val="28"/>
          <w:szCs w:val="28"/>
        </w:rPr>
      </w:pPr>
    </w:p>
    <w:p w:rsidR="00E82B2F" w:rsidRPr="002A5CBF" w:rsidRDefault="00E82B2F" w:rsidP="00E82B2F">
      <w:pPr>
        <w:rPr>
          <w:sz w:val="28"/>
          <w:szCs w:val="28"/>
        </w:rPr>
      </w:pPr>
    </w:p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E82B2F" w:rsidRPr="002A5CBF" w:rsidRDefault="00E82B2F" w:rsidP="00E82B2F">
      <w:pPr>
        <w:rPr>
          <w:sz w:val="28"/>
          <w:szCs w:val="28"/>
        </w:rPr>
      </w:pPr>
    </w:p>
    <w:p w:rsidR="001703E4" w:rsidRPr="002A5CBF" w:rsidRDefault="001703E4">
      <w:pPr>
        <w:rPr>
          <w:sz w:val="28"/>
          <w:szCs w:val="28"/>
        </w:rPr>
      </w:pPr>
    </w:p>
    <w:sectPr w:rsidR="001703E4" w:rsidRPr="002A5CBF" w:rsidSect="00E41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58D" w:rsidRDefault="00D7358D" w:rsidP="001150C5">
      <w:r>
        <w:separator/>
      </w:r>
    </w:p>
  </w:endnote>
  <w:endnote w:type="continuationSeparator" w:id="0">
    <w:p w:rsidR="00D7358D" w:rsidRDefault="00D7358D" w:rsidP="0011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479"/>
    </w:sdtPr>
    <w:sdtEndPr/>
    <w:sdtContent>
      <w:p w:rsidR="00C953E7" w:rsidRDefault="008C16B9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B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53E7" w:rsidRDefault="00C953E7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480"/>
    </w:sdtPr>
    <w:sdtEndPr/>
    <w:sdtContent>
      <w:p w:rsidR="00C953E7" w:rsidRDefault="008C16B9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5B5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953E7" w:rsidRDefault="00C953E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58D" w:rsidRDefault="00D7358D" w:rsidP="001150C5">
      <w:r>
        <w:separator/>
      </w:r>
    </w:p>
  </w:footnote>
  <w:footnote w:type="continuationSeparator" w:id="0">
    <w:p w:rsidR="00D7358D" w:rsidRDefault="00D7358D" w:rsidP="00115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2477DF3"/>
    <w:multiLevelType w:val="hybridMultilevel"/>
    <w:tmpl w:val="C42EC824"/>
    <w:lvl w:ilvl="0" w:tplc="CFE414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8231F2"/>
    <w:multiLevelType w:val="hybridMultilevel"/>
    <w:tmpl w:val="F4B2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6779A"/>
    <w:multiLevelType w:val="hybridMultilevel"/>
    <w:tmpl w:val="42DE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0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A79312A"/>
    <w:multiLevelType w:val="hybridMultilevel"/>
    <w:tmpl w:val="12B620F8"/>
    <w:lvl w:ilvl="0" w:tplc="303A8E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C074E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8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9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2F4BE9"/>
    <w:multiLevelType w:val="hybridMultilevel"/>
    <w:tmpl w:val="70C232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BE693A"/>
    <w:multiLevelType w:val="hybridMultilevel"/>
    <w:tmpl w:val="9BF8EA44"/>
    <w:lvl w:ilvl="0" w:tplc="642ED074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D2C9A"/>
    <w:multiLevelType w:val="hybridMultilevel"/>
    <w:tmpl w:val="131A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A5B47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4D7329"/>
    <w:multiLevelType w:val="hybridMultilevel"/>
    <w:tmpl w:val="9BE63120"/>
    <w:lvl w:ilvl="0" w:tplc="AF46A41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C450AB7"/>
    <w:multiLevelType w:val="hybridMultilevel"/>
    <w:tmpl w:val="06A4430E"/>
    <w:lvl w:ilvl="0" w:tplc="F2D808E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3" w15:restartNumberingAfterBreak="0">
    <w:nsid w:val="62D968F7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7" w15:restartNumberingAfterBreak="0">
    <w:nsid w:val="75895D40"/>
    <w:multiLevelType w:val="hybridMultilevel"/>
    <w:tmpl w:val="1FB6CDD8"/>
    <w:lvl w:ilvl="0" w:tplc="AF46A41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4"/>
  </w:num>
  <w:num w:numId="4">
    <w:abstractNumId w:val="16"/>
  </w:num>
  <w:num w:numId="5">
    <w:abstractNumId w:val="25"/>
  </w:num>
  <w:num w:numId="6">
    <w:abstractNumId w:val="14"/>
  </w:num>
  <w:num w:numId="7">
    <w:abstractNumId w:val="5"/>
  </w:num>
  <w:num w:numId="8">
    <w:abstractNumId w:val="15"/>
  </w:num>
  <w:num w:numId="9">
    <w:abstractNumId w:val="21"/>
  </w:num>
  <w:num w:numId="10">
    <w:abstractNumId w:val="34"/>
  </w:num>
  <w:num w:numId="11">
    <w:abstractNumId w:val="22"/>
  </w:num>
  <w:num w:numId="12">
    <w:abstractNumId w:val="6"/>
  </w:num>
  <w:num w:numId="13">
    <w:abstractNumId w:val="19"/>
  </w:num>
  <w:num w:numId="14">
    <w:abstractNumId w:val="12"/>
  </w:num>
  <w:num w:numId="15">
    <w:abstractNumId w:val="23"/>
  </w:num>
  <w:num w:numId="16">
    <w:abstractNumId w:val="39"/>
  </w:num>
  <w:num w:numId="17">
    <w:abstractNumId w:val="38"/>
  </w:num>
  <w:num w:numId="18">
    <w:abstractNumId w:val="8"/>
  </w:num>
  <w:num w:numId="19">
    <w:abstractNumId w:val="18"/>
  </w:num>
  <w:num w:numId="20">
    <w:abstractNumId w:val="36"/>
  </w:num>
  <w:num w:numId="21">
    <w:abstractNumId w:val="32"/>
  </w:num>
  <w:num w:numId="22">
    <w:abstractNumId w:val="9"/>
  </w:num>
  <w:num w:numId="23">
    <w:abstractNumId w:val="17"/>
  </w:num>
  <w:num w:numId="24">
    <w:abstractNumId w:val="10"/>
  </w:num>
  <w:num w:numId="25">
    <w:abstractNumId w:val="35"/>
  </w:num>
  <w:num w:numId="26">
    <w:abstractNumId w:val="26"/>
  </w:num>
  <w:num w:numId="27">
    <w:abstractNumId w:val="2"/>
  </w:num>
  <w:num w:numId="28">
    <w:abstractNumId w:val="29"/>
  </w:num>
  <w:num w:numId="29">
    <w:abstractNumId w:val="30"/>
  </w:num>
  <w:num w:numId="30">
    <w:abstractNumId w:val="37"/>
  </w:num>
  <w:num w:numId="31">
    <w:abstractNumId w:val="13"/>
  </w:num>
  <w:num w:numId="32">
    <w:abstractNumId w:val="33"/>
  </w:num>
  <w:num w:numId="33">
    <w:abstractNumId w:val="31"/>
  </w:num>
  <w:num w:numId="34">
    <w:abstractNumId w:val="20"/>
  </w:num>
  <w:num w:numId="35">
    <w:abstractNumId w:val="11"/>
  </w:num>
  <w:num w:numId="36">
    <w:abstractNumId w:val="28"/>
  </w:num>
  <w:num w:numId="37">
    <w:abstractNumId w:val="1"/>
  </w:num>
  <w:num w:numId="38">
    <w:abstractNumId w:val="0"/>
  </w:num>
  <w:num w:numId="39">
    <w:abstractNumId w:val="4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B2F"/>
    <w:rsid w:val="000011CD"/>
    <w:rsid w:val="00005767"/>
    <w:rsid w:val="00027029"/>
    <w:rsid w:val="000549C8"/>
    <w:rsid w:val="000566F4"/>
    <w:rsid w:val="000733D2"/>
    <w:rsid w:val="000764A8"/>
    <w:rsid w:val="00080DC3"/>
    <w:rsid w:val="000B02C1"/>
    <w:rsid w:val="000B2467"/>
    <w:rsid w:val="000B649E"/>
    <w:rsid w:val="00100646"/>
    <w:rsid w:val="001150C5"/>
    <w:rsid w:val="00152641"/>
    <w:rsid w:val="001675C0"/>
    <w:rsid w:val="001703E4"/>
    <w:rsid w:val="00191630"/>
    <w:rsid w:val="00195380"/>
    <w:rsid w:val="001C34AB"/>
    <w:rsid w:val="001C4472"/>
    <w:rsid w:val="001D7C80"/>
    <w:rsid w:val="001E4C4D"/>
    <w:rsid w:val="001E56FF"/>
    <w:rsid w:val="001F399E"/>
    <w:rsid w:val="001F424A"/>
    <w:rsid w:val="001F5FFA"/>
    <w:rsid w:val="002016B6"/>
    <w:rsid w:val="002047CB"/>
    <w:rsid w:val="0021691D"/>
    <w:rsid w:val="00221257"/>
    <w:rsid w:val="00237B7C"/>
    <w:rsid w:val="002403C2"/>
    <w:rsid w:val="00240ABF"/>
    <w:rsid w:val="00244E2A"/>
    <w:rsid w:val="002536C1"/>
    <w:rsid w:val="002705F3"/>
    <w:rsid w:val="00280314"/>
    <w:rsid w:val="002825C2"/>
    <w:rsid w:val="002865D9"/>
    <w:rsid w:val="00292161"/>
    <w:rsid w:val="002A5CBF"/>
    <w:rsid w:val="002B08DF"/>
    <w:rsid w:val="002B60A7"/>
    <w:rsid w:val="002C0CF0"/>
    <w:rsid w:val="002E5B51"/>
    <w:rsid w:val="002F2F03"/>
    <w:rsid w:val="002F6A49"/>
    <w:rsid w:val="002F6BE5"/>
    <w:rsid w:val="00313593"/>
    <w:rsid w:val="00315FD0"/>
    <w:rsid w:val="00320535"/>
    <w:rsid w:val="00337C01"/>
    <w:rsid w:val="00356350"/>
    <w:rsid w:val="003650EA"/>
    <w:rsid w:val="003746E8"/>
    <w:rsid w:val="00385B54"/>
    <w:rsid w:val="00397451"/>
    <w:rsid w:val="003A5F6D"/>
    <w:rsid w:val="003C65A6"/>
    <w:rsid w:val="003D3141"/>
    <w:rsid w:val="003E7D5C"/>
    <w:rsid w:val="003F23AF"/>
    <w:rsid w:val="00424EE6"/>
    <w:rsid w:val="00435943"/>
    <w:rsid w:val="00442846"/>
    <w:rsid w:val="00443789"/>
    <w:rsid w:val="00445F10"/>
    <w:rsid w:val="0047192C"/>
    <w:rsid w:val="00477378"/>
    <w:rsid w:val="0049283F"/>
    <w:rsid w:val="004A16D6"/>
    <w:rsid w:val="004A1717"/>
    <w:rsid w:val="004D27D6"/>
    <w:rsid w:val="00505CD0"/>
    <w:rsid w:val="00522E5D"/>
    <w:rsid w:val="00533B29"/>
    <w:rsid w:val="005358D5"/>
    <w:rsid w:val="00542262"/>
    <w:rsid w:val="005634B9"/>
    <w:rsid w:val="00564F12"/>
    <w:rsid w:val="0058293B"/>
    <w:rsid w:val="005B0AA2"/>
    <w:rsid w:val="005B625C"/>
    <w:rsid w:val="005D2C5C"/>
    <w:rsid w:val="005E034F"/>
    <w:rsid w:val="00607828"/>
    <w:rsid w:val="0062443D"/>
    <w:rsid w:val="0063403C"/>
    <w:rsid w:val="00634CC0"/>
    <w:rsid w:val="00635C15"/>
    <w:rsid w:val="00636736"/>
    <w:rsid w:val="006449E5"/>
    <w:rsid w:val="00646526"/>
    <w:rsid w:val="00651A4B"/>
    <w:rsid w:val="006717D0"/>
    <w:rsid w:val="0067677D"/>
    <w:rsid w:val="00676F8C"/>
    <w:rsid w:val="00682762"/>
    <w:rsid w:val="006868D9"/>
    <w:rsid w:val="00691CC0"/>
    <w:rsid w:val="006B4DC3"/>
    <w:rsid w:val="006D4E8A"/>
    <w:rsid w:val="006E12D6"/>
    <w:rsid w:val="006E135A"/>
    <w:rsid w:val="006F04F1"/>
    <w:rsid w:val="00707CDB"/>
    <w:rsid w:val="00720C69"/>
    <w:rsid w:val="00732C0D"/>
    <w:rsid w:val="0074339E"/>
    <w:rsid w:val="007438E1"/>
    <w:rsid w:val="00757C58"/>
    <w:rsid w:val="007647FB"/>
    <w:rsid w:val="007947C2"/>
    <w:rsid w:val="007A22E4"/>
    <w:rsid w:val="007D23B8"/>
    <w:rsid w:val="007E234B"/>
    <w:rsid w:val="007E3F47"/>
    <w:rsid w:val="007F5ABB"/>
    <w:rsid w:val="00800F9E"/>
    <w:rsid w:val="00803BEC"/>
    <w:rsid w:val="008059A5"/>
    <w:rsid w:val="00822766"/>
    <w:rsid w:val="00833F88"/>
    <w:rsid w:val="00854853"/>
    <w:rsid w:val="00861A13"/>
    <w:rsid w:val="00883806"/>
    <w:rsid w:val="00884FEC"/>
    <w:rsid w:val="00890118"/>
    <w:rsid w:val="008C16B9"/>
    <w:rsid w:val="008C7B2E"/>
    <w:rsid w:val="008E56B7"/>
    <w:rsid w:val="008E68C3"/>
    <w:rsid w:val="008F1179"/>
    <w:rsid w:val="00907C99"/>
    <w:rsid w:val="00914E09"/>
    <w:rsid w:val="00927CE4"/>
    <w:rsid w:val="00937F5F"/>
    <w:rsid w:val="00940C1F"/>
    <w:rsid w:val="00957C12"/>
    <w:rsid w:val="00961613"/>
    <w:rsid w:val="009662F4"/>
    <w:rsid w:val="00974179"/>
    <w:rsid w:val="009924F5"/>
    <w:rsid w:val="009B4F4B"/>
    <w:rsid w:val="009B7E99"/>
    <w:rsid w:val="009C55B2"/>
    <w:rsid w:val="009E2F2E"/>
    <w:rsid w:val="009E7C70"/>
    <w:rsid w:val="009F52C1"/>
    <w:rsid w:val="00A01756"/>
    <w:rsid w:val="00A0743A"/>
    <w:rsid w:val="00A13821"/>
    <w:rsid w:val="00A24802"/>
    <w:rsid w:val="00A2563B"/>
    <w:rsid w:val="00A32740"/>
    <w:rsid w:val="00A5577A"/>
    <w:rsid w:val="00A64AB8"/>
    <w:rsid w:val="00A90655"/>
    <w:rsid w:val="00A9237C"/>
    <w:rsid w:val="00AF4EB9"/>
    <w:rsid w:val="00B03B95"/>
    <w:rsid w:val="00B20D61"/>
    <w:rsid w:val="00B27781"/>
    <w:rsid w:val="00B34220"/>
    <w:rsid w:val="00B3570A"/>
    <w:rsid w:val="00B35CB2"/>
    <w:rsid w:val="00B37D02"/>
    <w:rsid w:val="00B51258"/>
    <w:rsid w:val="00B63A54"/>
    <w:rsid w:val="00B6527A"/>
    <w:rsid w:val="00B71211"/>
    <w:rsid w:val="00B75457"/>
    <w:rsid w:val="00B82595"/>
    <w:rsid w:val="00BC4881"/>
    <w:rsid w:val="00BC5BCB"/>
    <w:rsid w:val="00BD4B27"/>
    <w:rsid w:val="00C06000"/>
    <w:rsid w:val="00C10D36"/>
    <w:rsid w:val="00C13A92"/>
    <w:rsid w:val="00C32AE7"/>
    <w:rsid w:val="00C3428B"/>
    <w:rsid w:val="00C75C49"/>
    <w:rsid w:val="00C8455D"/>
    <w:rsid w:val="00C92862"/>
    <w:rsid w:val="00C953E7"/>
    <w:rsid w:val="00C9744D"/>
    <w:rsid w:val="00CA5F2E"/>
    <w:rsid w:val="00CA6FC7"/>
    <w:rsid w:val="00CB6019"/>
    <w:rsid w:val="00CC0753"/>
    <w:rsid w:val="00CE547F"/>
    <w:rsid w:val="00CF2EB2"/>
    <w:rsid w:val="00D10B39"/>
    <w:rsid w:val="00D1477A"/>
    <w:rsid w:val="00D149A3"/>
    <w:rsid w:val="00D1681B"/>
    <w:rsid w:val="00D17398"/>
    <w:rsid w:val="00D368DF"/>
    <w:rsid w:val="00D37926"/>
    <w:rsid w:val="00D528FD"/>
    <w:rsid w:val="00D7145C"/>
    <w:rsid w:val="00D7358D"/>
    <w:rsid w:val="00D756EB"/>
    <w:rsid w:val="00D8043B"/>
    <w:rsid w:val="00D91031"/>
    <w:rsid w:val="00DD6AB8"/>
    <w:rsid w:val="00E01C7D"/>
    <w:rsid w:val="00E27E83"/>
    <w:rsid w:val="00E419E0"/>
    <w:rsid w:val="00E4576B"/>
    <w:rsid w:val="00E5654F"/>
    <w:rsid w:val="00E67D5D"/>
    <w:rsid w:val="00E82B2F"/>
    <w:rsid w:val="00E86CFD"/>
    <w:rsid w:val="00E91F36"/>
    <w:rsid w:val="00EA08FA"/>
    <w:rsid w:val="00EC16B3"/>
    <w:rsid w:val="00ED0131"/>
    <w:rsid w:val="00EE6B4D"/>
    <w:rsid w:val="00EF0B5B"/>
    <w:rsid w:val="00EF2442"/>
    <w:rsid w:val="00F007D5"/>
    <w:rsid w:val="00F05479"/>
    <w:rsid w:val="00F16461"/>
    <w:rsid w:val="00F24DEE"/>
    <w:rsid w:val="00F2648A"/>
    <w:rsid w:val="00F32A39"/>
    <w:rsid w:val="00F406AC"/>
    <w:rsid w:val="00F462E9"/>
    <w:rsid w:val="00F73170"/>
    <w:rsid w:val="00FB5907"/>
    <w:rsid w:val="00FB6DC5"/>
    <w:rsid w:val="00FD240D"/>
    <w:rsid w:val="00FE41AD"/>
    <w:rsid w:val="00F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E9F31"/>
  <w15:docId w15:val="{5145EFD9-1042-455A-A3AF-3FF143AF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2B2F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semiHidden/>
    <w:unhideWhenUsed/>
    <w:qFormat/>
    <w:rsid w:val="00E82B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E82B2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82B2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82B2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E82B2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E82B2F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rsid w:val="00E82B2F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82B2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82B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"/>
    <w:basedOn w:val="a"/>
    <w:rsid w:val="00E82B2F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E82B2F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rsid w:val="00E82B2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99"/>
    <w:qFormat/>
    <w:rsid w:val="00E82B2F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7">
    <w:name w:val="Подзаголовок Знак"/>
    <w:basedOn w:val="a0"/>
    <w:link w:val="a6"/>
    <w:uiPriority w:val="99"/>
    <w:rsid w:val="00E82B2F"/>
    <w:rPr>
      <w:rFonts w:ascii="Cambria" w:eastAsia="Times New Roman" w:hAnsi="Cambria" w:cs="Cambria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E82B2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uiPriority w:val="99"/>
    <w:rsid w:val="00E82B2F"/>
    <w:pPr>
      <w:ind w:left="180" w:right="-850" w:firstLine="360"/>
    </w:pPr>
    <w:rPr>
      <w:rFonts w:ascii="Bookman Old Style" w:hAnsi="Bookman Old Style" w:cs="Bookman Old Style"/>
    </w:rPr>
  </w:style>
  <w:style w:type="paragraph" w:styleId="ab">
    <w:name w:val="List Paragraph"/>
    <w:basedOn w:val="a"/>
    <w:uiPriority w:val="34"/>
    <w:qFormat/>
    <w:rsid w:val="00E82B2F"/>
    <w:pPr>
      <w:ind w:left="720"/>
    </w:pPr>
  </w:style>
  <w:style w:type="paragraph" w:customStyle="1" w:styleId="11">
    <w:name w:val="Знак1"/>
    <w:basedOn w:val="a"/>
    <w:uiPriority w:val="99"/>
    <w:rsid w:val="00E82B2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rsid w:val="00E82B2F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E82B2F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E82B2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82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rsid w:val="00E82B2F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semiHidden/>
    <w:rsid w:val="00E82B2F"/>
    <w:rPr>
      <w:rFonts w:ascii="Arial" w:eastAsia="Times New Roman" w:hAnsi="Arial" w:cs="Wingdings"/>
      <w:sz w:val="20"/>
      <w:szCs w:val="20"/>
      <w:lang w:eastAsia="ar-SA"/>
    </w:rPr>
  </w:style>
  <w:style w:type="table" w:styleId="af4">
    <w:name w:val="Table Grid"/>
    <w:basedOn w:val="a1"/>
    <w:rsid w:val="00E82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next w:val="a"/>
    <w:link w:val="af6"/>
    <w:qFormat/>
    <w:rsid w:val="00E82B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E82B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-3">
    <w:name w:val="Light Shading Accent 3"/>
    <w:basedOn w:val="a1"/>
    <w:uiPriority w:val="60"/>
    <w:rsid w:val="00F0547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b-serp-urlitem1">
    <w:name w:val="b-serp-url__item1"/>
    <w:rsid w:val="000764A8"/>
  </w:style>
  <w:style w:type="character" w:customStyle="1" w:styleId="b-serp-urlmark1">
    <w:name w:val="b-serp-url__mark1"/>
    <w:rsid w:val="000764A8"/>
  </w:style>
  <w:style w:type="paragraph" w:customStyle="1" w:styleId="Default">
    <w:name w:val="Default"/>
    <w:rsid w:val="001F5F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Document Map"/>
    <w:basedOn w:val="a"/>
    <w:link w:val="af8"/>
    <w:uiPriority w:val="99"/>
    <w:semiHidden/>
    <w:unhideWhenUsed/>
    <w:rsid w:val="006E12D6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6E12D6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9B7E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9B7E9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Интервал 0 pt"/>
    <w:basedOn w:val="a0"/>
    <w:rsid w:val="00C953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5B0AA2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24">
    <w:name w:val="Основной текст (2)_"/>
    <w:basedOn w:val="a0"/>
    <w:link w:val="25"/>
    <w:rsid w:val="00337C01"/>
    <w:rPr>
      <w:rFonts w:ascii="Times New Roman" w:eastAsia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37C01"/>
    <w:pPr>
      <w:widowControl w:val="0"/>
      <w:shd w:val="clear" w:color="auto" w:fill="FFFFFF"/>
      <w:spacing w:line="278" w:lineRule="exact"/>
      <w:ind w:hanging="380"/>
    </w:pPr>
    <w:rPr>
      <w:rFonts w:cstheme="minorBidi"/>
      <w:sz w:val="22"/>
      <w:szCs w:val="22"/>
      <w:lang w:eastAsia="en-US"/>
    </w:rPr>
  </w:style>
  <w:style w:type="character" w:customStyle="1" w:styleId="295pt">
    <w:name w:val="Основной текст (2) + 9;5 pt"/>
    <w:basedOn w:val="24"/>
    <w:rsid w:val="00337C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6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therreferats.allbest.ru/ecology/" TargetMode="External"/><Relationship Id="rId18" Type="http://schemas.openxmlformats.org/officeDocument/2006/relationships/hyperlink" Target="http://www.voronova-on.ru/prirodopolzovanie/naucnnyaosnovyaprudonolzovanuy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therreferats.allbest.ru/" TargetMode="External"/><Relationship Id="rId17" Type="http://schemas.openxmlformats.org/officeDocument/2006/relationships/hyperlink" Target="http://www.voronova-o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0d.ru/news/data_html/aaaaacaaa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i-edu.ru/e-books/xbook101/01/part-00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0d.ru/" TargetMode="External"/><Relationship Id="rId10" Type="http://schemas.openxmlformats.org/officeDocument/2006/relationships/hyperlink" Target="http://www.hi-edu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therreferats.allbest.ru/ecology/00086315_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AD96-52BE-4406-857B-C0A85D5C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Боровкова Е.В</cp:lastModifiedBy>
  <cp:revision>4</cp:revision>
  <cp:lastPrinted>2015-05-30T03:02:00Z</cp:lastPrinted>
  <dcterms:created xsi:type="dcterms:W3CDTF">2022-01-25T05:15:00Z</dcterms:created>
  <dcterms:modified xsi:type="dcterms:W3CDTF">2025-06-24T03:27:00Z</dcterms:modified>
</cp:coreProperties>
</file>